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B37F5" w14:textId="77777777" w:rsidR="00F166A0" w:rsidRPr="00F166A0" w:rsidRDefault="00F166A0" w:rsidP="00F166A0">
      <w:pPr>
        <w:autoSpaceDE w:val="0"/>
        <w:autoSpaceDN w:val="0"/>
        <w:adjustRightInd w:val="0"/>
        <w:rPr>
          <w:rFonts w:ascii="Times New Roman" w:hAnsi="Times New Roman" w:cs="Times New Roman"/>
          <w:b/>
          <w:bCs/>
          <w:sz w:val="24"/>
          <w:szCs w:val="24"/>
        </w:rPr>
      </w:pPr>
      <w:r w:rsidRPr="00F166A0">
        <w:rPr>
          <w:rFonts w:ascii="Times New Roman" w:hAnsi="Times New Roman" w:cs="Times New Roman"/>
          <w:sz w:val="24"/>
          <w:szCs w:val="24"/>
          <w:lang w:val="en-CA"/>
        </w:rPr>
        <w:fldChar w:fldCharType="begin"/>
      </w:r>
      <w:r w:rsidRPr="00F166A0">
        <w:rPr>
          <w:rFonts w:ascii="Times New Roman" w:hAnsi="Times New Roman" w:cs="Times New Roman"/>
          <w:sz w:val="24"/>
          <w:szCs w:val="24"/>
          <w:lang w:val="en-CA"/>
        </w:rPr>
        <w:instrText xml:space="preserve"> SEQ CHAPTER \h \r 1</w:instrText>
      </w:r>
      <w:r w:rsidRPr="00F166A0">
        <w:rPr>
          <w:rFonts w:ascii="Times New Roman" w:hAnsi="Times New Roman" w:cs="Times New Roman"/>
          <w:sz w:val="24"/>
          <w:szCs w:val="24"/>
          <w:lang w:val="en-CA"/>
        </w:rPr>
        <w:fldChar w:fldCharType="end"/>
      </w:r>
      <w:r w:rsidRPr="00F166A0">
        <w:rPr>
          <w:rFonts w:ascii="Times New Roman" w:hAnsi="Times New Roman" w:cs="Times New Roman"/>
          <w:b/>
          <w:bCs/>
          <w:sz w:val="24"/>
          <w:szCs w:val="24"/>
        </w:rPr>
        <w:tab/>
      </w:r>
      <w:r w:rsidRPr="00F166A0">
        <w:rPr>
          <w:rFonts w:ascii="Times New Roman" w:hAnsi="Times New Roman" w:cs="Times New Roman"/>
          <w:b/>
          <w:bCs/>
          <w:sz w:val="24"/>
          <w:szCs w:val="24"/>
        </w:rPr>
        <w:tab/>
      </w:r>
      <w:r w:rsidRPr="00F166A0">
        <w:rPr>
          <w:rFonts w:ascii="Times New Roman" w:hAnsi="Times New Roman" w:cs="Times New Roman"/>
          <w:b/>
          <w:bCs/>
          <w:sz w:val="24"/>
          <w:szCs w:val="24"/>
        </w:rPr>
        <w:tab/>
      </w:r>
      <w:r w:rsidRPr="00F166A0">
        <w:rPr>
          <w:rFonts w:ascii="Times New Roman" w:hAnsi="Times New Roman" w:cs="Times New Roman"/>
          <w:b/>
          <w:bCs/>
          <w:sz w:val="24"/>
          <w:szCs w:val="24"/>
        </w:rPr>
        <w:tab/>
      </w:r>
      <w:r w:rsidRPr="00F166A0">
        <w:rPr>
          <w:rFonts w:ascii="Times New Roman" w:hAnsi="Times New Roman" w:cs="Times New Roman"/>
          <w:b/>
          <w:bCs/>
          <w:sz w:val="24"/>
          <w:szCs w:val="24"/>
        </w:rPr>
        <w:tab/>
      </w:r>
      <w:r w:rsidRPr="00F166A0">
        <w:rPr>
          <w:rFonts w:ascii="Times New Roman" w:hAnsi="Times New Roman" w:cs="Times New Roman"/>
          <w:b/>
          <w:bCs/>
          <w:sz w:val="24"/>
          <w:szCs w:val="24"/>
        </w:rPr>
        <w:tab/>
        <w:t>The Festival of Ash Wednesday (Observed),</w:t>
      </w:r>
    </w:p>
    <w:p w14:paraId="45DE9356"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b/>
          <w:bCs/>
          <w:sz w:val="24"/>
          <w:szCs w:val="24"/>
        </w:rPr>
        <w:tab/>
      </w:r>
      <w:r w:rsidRPr="00F166A0">
        <w:rPr>
          <w:rFonts w:ascii="Times New Roman" w:hAnsi="Times New Roman" w:cs="Times New Roman"/>
          <w:b/>
          <w:bCs/>
          <w:sz w:val="24"/>
          <w:szCs w:val="24"/>
        </w:rPr>
        <w:tab/>
      </w:r>
      <w:r w:rsidRPr="00F166A0">
        <w:rPr>
          <w:rFonts w:ascii="Times New Roman" w:hAnsi="Times New Roman" w:cs="Times New Roman"/>
          <w:b/>
          <w:bCs/>
          <w:sz w:val="24"/>
          <w:szCs w:val="24"/>
        </w:rPr>
        <w:tab/>
      </w:r>
      <w:r w:rsidRPr="00F166A0">
        <w:rPr>
          <w:rFonts w:ascii="Times New Roman" w:hAnsi="Times New Roman" w:cs="Times New Roman"/>
          <w:b/>
          <w:bCs/>
          <w:sz w:val="24"/>
          <w:szCs w:val="24"/>
        </w:rPr>
        <w:tab/>
      </w:r>
      <w:r w:rsidRPr="00F166A0">
        <w:rPr>
          <w:rFonts w:ascii="Times New Roman" w:hAnsi="Times New Roman" w:cs="Times New Roman"/>
          <w:b/>
          <w:bCs/>
          <w:sz w:val="24"/>
          <w:szCs w:val="24"/>
        </w:rPr>
        <w:tab/>
      </w:r>
      <w:r w:rsidRPr="00F166A0">
        <w:rPr>
          <w:rFonts w:ascii="Times New Roman" w:hAnsi="Times New Roman" w:cs="Times New Roman"/>
          <w:b/>
          <w:bCs/>
          <w:sz w:val="24"/>
          <w:szCs w:val="24"/>
        </w:rPr>
        <w:tab/>
      </w:r>
      <w:r w:rsidRPr="00F166A0">
        <w:rPr>
          <w:rFonts w:ascii="Times New Roman" w:hAnsi="Times New Roman" w:cs="Times New Roman"/>
          <w:sz w:val="24"/>
          <w:szCs w:val="24"/>
        </w:rPr>
        <w:t>1 March 2020.</w:t>
      </w:r>
    </w:p>
    <w:p w14:paraId="06C72236" w14:textId="77777777" w:rsidR="00F166A0" w:rsidRPr="00F166A0" w:rsidRDefault="00F166A0" w:rsidP="00F166A0">
      <w:pPr>
        <w:autoSpaceDE w:val="0"/>
        <w:autoSpaceDN w:val="0"/>
        <w:adjustRightInd w:val="0"/>
        <w:rPr>
          <w:rFonts w:ascii="Times New Roman" w:hAnsi="Times New Roman" w:cs="Times New Roman"/>
          <w:i/>
          <w:iCs/>
          <w:sz w:val="24"/>
          <w:szCs w:val="24"/>
        </w:rPr>
      </w:pPr>
      <w:r w:rsidRPr="00F166A0">
        <w:rPr>
          <w:rFonts w:ascii="Times New Roman" w:hAnsi="Times New Roman" w:cs="Times New Roman"/>
          <w:sz w:val="24"/>
          <w:szCs w:val="24"/>
        </w:rPr>
        <w:tab/>
      </w:r>
      <w:r w:rsidRPr="00F166A0">
        <w:rPr>
          <w:rFonts w:ascii="Times New Roman" w:hAnsi="Times New Roman" w:cs="Times New Roman"/>
          <w:sz w:val="24"/>
          <w:szCs w:val="24"/>
        </w:rPr>
        <w:tab/>
      </w:r>
      <w:r w:rsidRPr="00F166A0">
        <w:rPr>
          <w:rFonts w:ascii="Times New Roman" w:hAnsi="Times New Roman" w:cs="Times New Roman"/>
          <w:sz w:val="24"/>
          <w:szCs w:val="24"/>
        </w:rPr>
        <w:tab/>
      </w:r>
      <w:r w:rsidRPr="00F166A0">
        <w:rPr>
          <w:rFonts w:ascii="Times New Roman" w:hAnsi="Times New Roman" w:cs="Times New Roman"/>
          <w:sz w:val="24"/>
          <w:szCs w:val="24"/>
        </w:rPr>
        <w:tab/>
      </w:r>
      <w:r w:rsidRPr="00F166A0">
        <w:rPr>
          <w:rFonts w:ascii="Times New Roman" w:hAnsi="Times New Roman" w:cs="Times New Roman"/>
          <w:sz w:val="24"/>
          <w:szCs w:val="24"/>
        </w:rPr>
        <w:tab/>
      </w:r>
      <w:r w:rsidRPr="00F166A0">
        <w:rPr>
          <w:rFonts w:ascii="Times New Roman" w:hAnsi="Times New Roman" w:cs="Times New Roman"/>
          <w:sz w:val="24"/>
          <w:szCs w:val="24"/>
        </w:rPr>
        <w:tab/>
      </w:r>
      <w:r w:rsidRPr="00F166A0">
        <w:rPr>
          <w:rFonts w:ascii="Times New Roman" w:hAnsi="Times New Roman" w:cs="Times New Roman"/>
          <w:i/>
          <w:iCs/>
          <w:sz w:val="24"/>
          <w:szCs w:val="24"/>
        </w:rPr>
        <w:t>Concordia Lutheran Mission,</w:t>
      </w:r>
    </w:p>
    <w:p w14:paraId="20782E89"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i/>
          <w:iCs/>
          <w:sz w:val="24"/>
          <w:szCs w:val="24"/>
        </w:rPr>
        <w:tab/>
      </w:r>
      <w:r w:rsidRPr="00F166A0">
        <w:rPr>
          <w:rFonts w:ascii="Times New Roman" w:hAnsi="Times New Roman" w:cs="Times New Roman"/>
          <w:i/>
          <w:iCs/>
          <w:sz w:val="24"/>
          <w:szCs w:val="24"/>
        </w:rPr>
        <w:tab/>
      </w:r>
      <w:r w:rsidRPr="00F166A0">
        <w:rPr>
          <w:rFonts w:ascii="Times New Roman" w:hAnsi="Times New Roman" w:cs="Times New Roman"/>
          <w:i/>
          <w:iCs/>
          <w:sz w:val="24"/>
          <w:szCs w:val="24"/>
        </w:rPr>
        <w:tab/>
      </w:r>
      <w:r w:rsidRPr="00F166A0">
        <w:rPr>
          <w:rFonts w:ascii="Times New Roman" w:hAnsi="Times New Roman" w:cs="Times New Roman"/>
          <w:i/>
          <w:iCs/>
          <w:sz w:val="24"/>
          <w:szCs w:val="24"/>
        </w:rPr>
        <w:tab/>
      </w:r>
      <w:r w:rsidRPr="00F166A0">
        <w:rPr>
          <w:rFonts w:ascii="Times New Roman" w:hAnsi="Times New Roman" w:cs="Times New Roman"/>
          <w:i/>
          <w:iCs/>
          <w:sz w:val="24"/>
          <w:szCs w:val="24"/>
        </w:rPr>
        <w:tab/>
      </w:r>
      <w:r w:rsidRPr="00F166A0">
        <w:rPr>
          <w:rFonts w:ascii="Times New Roman" w:hAnsi="Times New Roman" w:cs="Times New Roman"/>
          <w:i/>
          <w:iCs/>
          <w:sz w:val="24"/>
          <w:szCs w:val="24"/>
        </w:rPr>
        <w:tab/>
      </w:r>
      <w:r w:rsidRPr="00F166A0">
        <w:rPr>
          <w:rFonts w:ascii="Times New Roman" w:hAnsi="Times New Roman" w:cs="Times New Roman"/>
          <w:sz w:val="24"/>
          <w:szCs w:val="24"/>
        </w:rPr>
        <w:t>Terrebonne, Oregon.</w:t>
      </w:r>
    </w:p>
    <w:p w14:paraId="3D9E0B19" w14:textId="77777777" w:rsidR="00F166A0" w:rsidRPr="00F166A0" w:rsidRDefault="00F166A0" w:rsidP="00F166A0">
      <w:pPr>
        <w:autoSpaceDE w:val="0"/>
        <w:autoSpaceDN w:val="0"/>
        <w:adjustRightInd w:val="0"/>
        <w:rPr>
          <w:rFonts w:ascii="Times New Roman" w:hAnsi="Times New Roman" w:cs="Times New Roman"/>
          <w:b/>
          <w:bCs/>
          <w:sz w:val="36"/>
          <w:szCs w:val="36"/>
        </w:rPr>
      </w:pPr>
    </w:p>
    <w:p w14:paraId="731C82F0" w14:textId="77777777" w:rsidR="00F166A0" w:rsidRPr="00F166A0" w:rsidRDefault="00F166A0" w:rsidP="00F166A0">
      <w:pPr>
        <w:autoSpaceDE w:val="0"/>
        <w:autoSpaceDN w:val="0"/>
        <w:adjustRightInd w:val="0"/>
        <w:jc w:val="center"/>
        <w:rPr>
          <w:rFonts w:ascii="Times New Roman" w:hAnsi="Times New Roman" w:cs="Times New Roman"/>
          <w:sz w:val="36"/>
          <w:szCs w:val="36"/>
        </w:rPr>
      </w:pPr>
      <w:r w:rsidRPr="00F166A0">
        <w:rPr>
          <w:rFonts w:ascii="Times New Roman" w:hAnsi="Times New Roman" w:cs="Times New Roman"/>
          <w:b/>
          <w:bCs/>
          <w:sz w:val="36"/>
          <w:szCs w:val="36"/>
        </w:rPr>
        <w:t>“The Gospel Restores Men to Participation in God by Restoring in Men the Image of God</w:t>
      </w:r>
      <w:r w:rsidRPr="00F166A0">
        <w:rPr>
          <w:rFonts w:ascii="Times New Roman" w:hAnsi="Times New Roman" w:cs="Times New Roman"/>
          <w:sz w:val="36"/>
          <w:szCs w:val="36"/>
        </w:rPr>
        <w:t>.</w:t>
      </w:r>
      <w:r w:rsidRPr="00F166A0">
        <w:rPr>
          <w:rFonts w:ascii="Times New Roman" w:hAnsi="Times New Roman" w:cs="Times New Roman"/>
          <w:b/>
          <w:bCs/>
          <w:sz w:val="36"/>
          <w:szCs w:val="36"/>
        </w:rPr>
        <w:t>”</w:t>
      </w:r>
      <w:r w:rsidRPr="00F166A0">
        <w:rPr>
          <w:rFonts w:ascii="Times New Roman" w:hAnsi="Times New Roman" w:cs="Times New Roman"/>
          <w:sz w:val="36"/>
          <w:szCs w:val="36"/>
        </w:rPr>
        <w:t xml:space="preserve"> </w:t>
      </w:r>
    </w:p>
    <w:p w14:paraId="27D82E9F" w14:textId="77777777" w:rsidR="00F166A0" w:rsidRPr="00F166A0" w:rsidRDefault="00F166A0" w:rsidP="00F166A0">
      <w:pPr>
        <w:autoSpaceDE w:val="0"/>
        <w:autoSpaceDN w:val="0"/>
        <w:adjustRightInd w:val="0"/>
        <w:jc w:val="center"/>
        <w:rPr>
          <w:rFonts w:ascii="Times New Roman" w:hAnsi="Times New Roman" w:cs="Times New Roman"/>
          <w:b/>
          <w:bCs/>
          <w:sz w:val="24"/>
          <w:szCs w:val="24"/>
        </w:rPr>
      </w:pPr>
    </w:p>
    <w:p w14:paraId="2B813FF0" w14:textId="77777777" w:rsidR="00F166A0" w:rsidRPr="00F166A0" w:rsidRDefault="00F166A0" w:rsidP="00F166A0">
      <w:pPr>
        <w:autoSpaceDE w:val="0"/>
        <w:autoSpaceDN w:val="0"/>
        <w:adjustRightInd w:val="0"/>
        <w:ind w:left="720" w:right="720"/>
        <w:rPr>
          <w:rFonts w:ascii="Times New Roman" w:hAnsi="Times New Roman" w:cs="Times New Roman"/>
          <w:sz w:val="24"/>
          <w:szCs w:val="24"/>
        </w:rPr>
      </w:pPr>
      <w:r w:rsidRPr="00F166A0">
        <w:rPr>
          <w:rFonts w:ascii="Times New Roman" w:hAnsi="Times New Roman" w:cs="Times New Roman"/>
          <w:sz w:val="24"/>
          <w:szCs w:val="24"/>
        </w:rPr>
        <w:t xml:space="preserve">Whereby are given unto us exceeding great and precious promises:  that by these ye might be partakers of the divine nature, having escaped the corruption that is in the world through lust. </w:t>
      </w:r>
    </w:p>
    <w:p w14:paraId="187E9A2E"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sz w:val="24"/>
          <w:szCs w:val="24"/>
        </w:rPr>
        <w:t xml:space="preserve"> </w:t>
      </w:r>
    </w:p>
    <w:p w14:paraId="4BED8ED5" w14:textId="77777777" w:rsidR="00F166A0" w:rsidRPr="00F166A0" w:rsidRDefault="00F166A0" w:rsidP="00F166A0">
      <w:pPr>
        <w:autoSpaceDE w:val="0"/>
        <w:autoSpaceDN w:val="0"/>
        <w:adjustRightInd w:val="0"/>
        <w:jc w:val="center"/>
        <w:rPr>
          <w:rFonts w:ascii="Times New Roman" w:hAnsi="Times New Roman" w:cs="Times New Roman"/>
          <w:sz w:val="24"/>
          <w:szCs w:val="24"/>
        </w:rPr>
      </w:pPr>
      <w:r w:rsidRPr="00F166A0">
        <w:rPr>
          <w:rFonts w:ascii="Times New Roman" w:hAnsi="Times New Roman" w:cs="Times New Roman"/>
          <w:b/>
          <w:bCs/>
          <w:sz w:val="24"/>
          <w:szCs w:val="24"/>
        </w:rPr>
        <w:t>II Peter 1:4</w:t>
      </w:r>
      <w:r w:rsidRPr="00F166A0">
        <w:rPr>
          <w:rFonts w:ascii="Times New Roman" w:hAnsi="Times New Roman" w:cs="Times New Roman"/>
          <w:sz w:val="24"/>
          <w:szCs w:val="24"/>
        </w:rPr>
        <w:t>.</w:t>
      </w:r>
    </w:p>
    <w:p w14:paraId="738D5D17" w14:textId="77777777" w:rsidR="00F166A0" w:rsidRPr="00F166A0" w:rsidRDefault="00F166A0" w:rsidP="00F166A0">
      <w:pPr>
        <w:autoSpaceDE w:val="0"/>
        <w:autoSpaceDN w:val="0"/>
        <w:adjustRightInd w:val="0"/>
        <w:jc w:val="center"/>
        <w:rPr>
          <w:rFonts w:ascii="Times New Roman" w:hAnsi="Times New Roman" w:cs="Times New Roman"/>
          <w:sz w:val="24"/>
          <w:szCs w:val="24"/>
        </w:rPr>
      </w:pPr>
    </w:p>
    <w:p w14:paraId="113921C9" w14:textId="77777777" w:rsidR="00F166A0" w:rsidRPr="00F166A0" w:rsidRDefault="00F166A0" w:rsidP="00F166A0">
      <w:pPr>
        <w:autoSpaceDE w:val="0"/>
        <w:autoSpaceDN w:val="0"/>
        <w:adjustRightInd w:val="0"/>
        <w:jc w:val="center"/>
        <w:rPr>
          <w:rFonts w:ascii="Times New Roman" w:hAnsi="Times New Roman" w:cs="Times New Roman"/>
          <w:sz w:val="24"/>
          <w:szCs w:val="24"/>
        </w:rPr>
      </w:pPr>
      <w:r w:rsidRPr="00F166A0">
        <w:rPr>
          <w:rFonts w:ascii="Times New Roman" w:hAnsi="Times New Roman" w:cs="Times New Roman"/>
          <w:b/>
          <w:bCs/>
          <w:sz w:val="24"/>
          <w:szCs w:val="24"/>
        </w:rPr>
        <w:t>Introduction</w:t>
      </w:r>
      <w:r w:rsidRPr="00F166A0">
        <w:rPr>
          <w:rFonts w:ascii="Times New Roman" w:hAnsi="Times New Roman" w:cs="Times New Roman"/>
          <w:sz w:val="24"/>
          <w:szCs w:val="24"/>
        </w:rPr>
        <w:t>.</w:t>
      </w:r>
    </w:p>
    <w:p w14:paraId="57D1DB2F" w14:textId="77777777" w:rsidR="00F166A0" w:rsidRPr="00F166A0" w:rsidRDefault="00F166A0" w:rsidP="00F166A0">
      <w:pPr>
        <w:autoSpaceDE w:val="0"/>
        <w:autoSpaceDN w:val="0"/>
        <w:adjustRightInd w:val="0"/>
        <w:rPr>
          <w:rFonts w:ascii="Times New Roman" w:hAnsi="Times New Roman" w:cs="Times New Roman"/>
          <w:sz w:val="24"/>
          <w:szCs w:val="24"/>
        </w:rPr>
      </w:pPr>
    </w:p>
    <w:p w14:paraId="28D278A3"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sz w:val="24"/>
          <w:szCs w:val="24"/>
        </w:rPr>
        <w:tab/>
        <w:t>Are not men already partaking in the Divine nature because in God all men live, move, and have their being?</w:t>
      </w:r>
      <w:proofErr w:type="gramStart"/>
      <w:r w:rsidRPr="00F166A0">
        <w:rPr>
          <w:rFonts w:ascii="Times New Roman" w:hAnsi="Times New Roman" w:cs="Times New Roman"/>
          <w:sz w:val="24"/>
          <w:szCs w:val="24"/>
          <w:vertAlign w:val="superscript"/>
        </w:rPr>
        <w:footnoteReference w:customMarkFollows="1" w:id="1"/>
        <w:t>1</w:t>
      </w:r>
      <w:r w:rsidRPr="00F166A0">
        <w:rPr>
          <w:rFonts w:ascii="Times New Roman" w:hAnsi="Times New Roman" w:cs="Times New Roman"/>
          <w:sz w:val="24"/>
          <w:szCs w:val="24"/>
        </w:rPr>
        <w:t xml:space="preserve">  Yes</w:t>
      </w:r>
      <w:proofErr w:type="gramEnd"/>
      <w:r w:rsidRPr="00F166A0">
        <w:rPr>
          <w:rFonts w:ascii="Times New Roman" w:hAnsi="Times New Roman" w:cs="Times New Roman"/>
          <w:sz w:val="24"/>
          <w:szCs w:val="24"/>
        </w:rPr>
        <w:t>, men do.  Why, then, do men perish, all of them, all of us?  Men perish because they are bereft of the Image of God.  The Image of God is what is mean by partaking of the Divine nature, not the mere physical sustenance.</w:t>
      </w:r>
    </w:p>
    <w:p w14:paraId="2D6AC189" w14:textId="77777777" w:rsidR="00F166A0" w:rsidRPr="00F166A0" w:rsidRDefault="00F166A0" w:rsidP="00F166A0">
      <w:pPr>
        <w:autoSpaceDE w:val="0"/>
        <w:autoSpaceDN w:val="0"/>
        <w:adjustRightInd w:val="0"/>
        <w:rPr>
          <w:rFonts w:ascii="Times New Roman" w:hAnsi="Times New Roman" w:cs="Times New Roman"/>
          <w:sz w:val="24"/>
          <w:szCs w:val="24"/>
        </w:rPr>
      </w:pPr>
    </w:p>
    <w:p w14:paraId="738F60B6"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sz w:val="24"/>
          <w:szCs w:val="24"/>
        </w:rPr>
        <w:tab/>
        <w:t xml:space="preserve">Men lost the Image of God through sin.  Unlike all other earthly </w:t>
      </w:r>
      <w:proofErr w:type="gramStart"/>
      <w:r w:rsidRPr="00F166A0">
        <w:rPr>
          <w:rFonts w:ascii="Times New Roman" w:hAnsi="Times New Roman" w:cs="Times New Roman"/>
          <w:sz w:val="24"/>
          <w:szCs w:val="24"/>
        </w:rPr>
        <w:t>creatures</w:t>
      </w:r>
      <w:proofErr w:type="gramEnd"/>
      <w:r w:rsidRPr="00F166A0">
        <w:rPr>
          <w:rFonts w:ascii="Times New Roman" w:hAnsi="Times New Roman" w:cs="Times New Roman"/>
          <w:sz w:val="24"/>
          <w:szCs w:val="24"/>
        </w:rPr>
        <w:t xml:space="preserve"> men were created in the Image of God.  Men were created to </w:t>
      </w:r>
      <w:r w:rsidRPr="00F166A0">
        <w:rPr>
          <w:rFonts w:ascii="Times New Roman" w:hAnsi="Times New Roman" w:cs="Times New Roman"/>
          <w:i/>
          <w:iCs/>
          <w:sz w:val="24"/>
          <w:szCs w:val="24"/>
        </w:rPr>
        <w:t>know</w:t>
      </w:r>
      <w:r w:rsidRPr="00F166A0">
        <w:rPr>
          <w:rFonts w:ascii="Times New Roman" w:hAnsi="Times New Roman" w:cs="Times New Roman"/>
          <w:sz w:val="24"/>
          <w:szCs w:val="24"/>
        </w:rPr>
        <w:t xml:space="preserve"> who God is and to have a </w:t>
      </w:r>
      <w:r w:rsidRPr="00F166A0">
        <w:rPr>
          <w:rFonts w:ascii="Times New Roman" w:hAnsi="Times New Roman" w:cs="Times New Roman"/>
          <w:i/>
          <w:iCs/>
          <w:sz w:val="24"/>
          <w:szCs w:val="24"/>
        </w:rPr>
        <w:t>blessed</w:t>
      </w:r>
      <w:r w:rsidRPr="00F166A0">
        <w:rPr>
          <w:rFonts w:ascii="Times New Roman" w:hAnsi="Times New Roman" w:cs="Times New Roman"/>
          <w:sz w:val="24"/>
          <w:szCs w:val="24"/>
        </w:rPr>
        <w:t xml:space="preserve"> personal relationship with God.  No other creature </w:t>
      </w:r>
      <w:r w:rsidRPr="00F166A0">
        <w:rPr>
          <w:rFonts w:ascii="Times New Roman" w:hAnsi="Times New Roman" w:cs="Times New Roman"/>
          <w:i/>
          <w:iCs/>
          <w:sz w:val="24"/>
          <w:szCs w:val="24"/>
        </w:rPr>
        <w:t>knows</w:t>
      </w:r>
      <w:r w:rsidRPr="00F166A0">
        <w:rPr>
          <w:rFonts w:ascii="Times New Roman" w:hAnsi="Times New Roman" w:cs="Times New Roman"/>
          <w:sz w:val="24"/>
          <w:szCs w:val="24"/>
        </w:rPr>
        <w:t xml:space="preserve"> God.  While all other earthly creatures obey God everywhere all the time, none </w:t>
      </w:r>
      <w:r w:rsidRPr="00F166A0">
        <w:rPr>
          <w:rFonts w:ascii="Times New Roman" w:hAnsi="Times New Roman" w:cs="Times New Roman"/>
          <w:i/>
          <w:iCs/>
          <w:sz w:val="24"/>
          <w:szCs w:val="24"/>
        </w:rPr>
        <w:t>know</w:t>
      </w:r>
      <w:r w:rsidRPr="00F166A0">
        <w:rPr>
          <w:rFonts w:ascii="Times New Roman" w:hAnsi="Times New Roman" w:cs="Times New Roman"/>
          <w:sz w:val="24"/>
          <w:szCs w:val="24"/>
        </w:rPr>
        <w:t xml:space="preserve"> Him.  Man is the only earthly creature who </w:t>
      </w:r>
      <w:r w:rsidRPr="00F166A0">
        <w:rPr>
          <w:rFonts w:ascii="Times New Roman" w:hAnsi="Times New Roman" w:cs="Times New Roman"/>
          <w:i/>
          <w:iCs/>
          <w:sz w:val="24"/>
          <w:szCs w:val="24"/>
        </w:rPr>
        <w:t>knows</w:t>
      </w:r>
      <w:r w:rsidRPr="00F166A0">
        <w:rPr>
          <w:rFonts w:ascii="Times New Roman" w:hAnsi="Times New Roman" w:cs="Times New Roman"/>
          <w:sz w:val="24"/>
          <w:szCs w:val="24"/>
        </w:rPr>
        <w:t xml:space="preserve"> who God is.  This Blessed Knowledge of God was lost through sin and with the loss of the Image of God also life.  The loss of the Image of God through sin reduced men to the dust and ashes of everlasting ruin.</w:t>
      </w:r>
    </w:p>
    <w:p w14:paraId="5E7E0BF1" w14:textId="77777777" w:rsidR="00F166A0" w:rsidRPr="00F166A0" w:rsidRDefault="00F166A0" w:rsidP="00F166A0">
      <w:pPr>
        <w:autoSpaceDE w:val="0"/>
        <w:autoSpaceDN w:val="0"/>
        <w:adjustRightInd w:val="0"/>
        <w:rPr>
          <w:rFonts w:ascii="Times New Roman" w:hAnsi="Times New Roman" w:cs="Times New Roman"/>
          <w:sz w:val="24"/>
          <w:szCs w:val="24"/>
        </w:rPr>
      </w:pPr>
    </w:p>
    <w:p w14:paraId="249D170F"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sz w:val="24"/>
          <w:szCs w:val="24"/>
        </w:rPr>
        <w:tab/>
        <w:t xml:space="preserve">Christ undertook to raise up men from the dust and ashes of sin by His Passion.  Through the Cross Christ made propitiation for all sin and reconciled God to all men.  </w:t>
      </w:r>
    </w:p>
    <w:p w14:paraId="398A739D" w14:textId="77777777" w:rsidR="00F166A0" w:rsidRPr="00F166A0" w:rsidRDefault="00F166A0" w:rsidP="00F166A0">
      <w:pPr>
        <w:autoSpaceDE w:val="0"/>
        <w:autoSpaceDN w:val="0"/>
        <w:adjustRightInd w:val="0"/>
        <w:rPr>
          <w:rFonts w:ascii="Times New Roman" w:hAnsi="Times New Roman" w:cs="Times New Roman"/>
          <w:sz w:val="24"/>
          <w:szCs w:val="24"/>
        </w:rPr>
      </w:pPr>
    </w:p>
    <w:p w14:paraId="0F822DB9"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sz w:val="24"/>
          <w:szCs w:val="24"/>
        </w:rPr>
        <w:tab/>
        <w:t>By the Gospel God reveals to men His Reconciliation in the Cross of Christ.  This revelation creates saving faith in the hearts of men and restores them to God and to life everlasting, raising them up from the dust and ashes of sin.</w:t>
      </w:r>
    </w:p>
    <w:p w14:paraId="1020C3F6" w14:textId="77777777" w:rsidR="00F166A0" w:rsidRPr="00F166A0" w:rsidRDefault="00F166A0" w:rsidP="00F166A0">
      <w:pPr>
        <w:autoSpaceDE w:val="0"/>
        <w:autoSpaceDN w:val="0"/>
        <w:adjustRightInd w:val="0"/>
        <w:rPr>
          <w:rFonts w:ascii="Times New Roman" w:hAnsi="Times New Roman" w:cs="Times New Roman"/>
          <w:sz w:val="24"/>
          <w:szCs w:val="24"/>
        </w:rPr>
      </w:pPr>
    </w:p>
    <w:p w14:paraId="540A7F38" w14:textId="6CB23E47" w:rsid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sz w:val="24"/>
          <w:szCs w:val="24"/>
        </w:rPr>
        <w:tab/>
        <w:t>The Gospel restores men’s partaking of the Divine nature unto life everlasting because the Gospel restores the Image of God and, thereby, raises from the dust and ashes of sin and death unto life everlasting.</w:t>
      </w:r>
    </w:p>
    <w:p w14:paraId="0D0C1E29" w14:textId="24EDC1D2" w:rsidR="00F166A0" w:rsidRDefault="00F166A0" w:rsidP="00F166A0">
      <w:pPr>
        <w:autoSpaceDE w:val="0"/>
        <w:autoSpaceDN w:val="0"/>
        <w:adjustRightInd w:val="0"/>
        <w:rPr>
          <w:rFonts w:ascii="Times New Roman" w:hAnsi="Times New Roman" w:cs="Times New Roman"/>
          <w:sz w:val="24"/>
          <w:szCs w:val="24"/>
        </w:rPr>
      </w:pPr>
    </w:p>
    <w:p w14:paraId="50314E3C" w14:textId="0E932F70" w:rsidR="00F166A0" w:rsidRDefault="00F166A0" w:rsidP="00F166A0">
      <w:pPr>
        <w:autoSpaceDE w:val="0"/>
        <w:autoSpaceDN w:val="0"/>
        <w:adjustRightInd w:val="0"/>
        <w:rPr>
          <w:rFonts w:ascii="Times New Roman" w:hAnsi="Times New Roman" w:cs="Times New Roman"/>
          <w:sz w:val="24"/>
          <w:szCs w:val="24"/>
        </w:rPr>
      </w:pPr>
    </w:p>
    <w:p w14:paraId="31BF72CB"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b/>
          <w:bCs/>
          <w:sz w:val="24"/>
          <w:szCs w:val="24"/>
        </w:rPr>
        <w:lastRenderedPageBreak/>
        <w:t xml:space="preserve">I.  The Passion of Christ Raises Men from the Dust and Ashes of Sin to once again Partake of the Divine Nature.   </w:t>
      </w:r>
    </w:p>
    <w:p w14:paraId="18A39B5B" w14:textId="77777777" w:rsidR="00F166A0" w:rsidRPr="00F166A0" w:rsidRDefault="00F166A0" w:rsidP="00F166A0">
      <w:pPr>
        <w:autoSpaceDE w:val="0"/>
        <w:autoSpaceDN w:val="0"/>
        <w:adjustRightInd w:val="0"/>
        <w:rPr>
          <w:rFonts w:ascii="Times New Roman" w:hAnsi="Times New Roman" w:cs="Times New Roman"/>
          <w:sz w:val="24"/>
          <w:szCs w:val="24"/>
        </w:rPr>
      </w:pPr>
    </w:p>
    <w:p w14:paraId="578BC215" w14:textId="77777777" w:rsidR="00F166A0" w:rsidRPr="00F166A0" w:rsidRDefault="00F166A0" w:rsidP="00F166A0">
      <w:pPr>
        <w:autoSpaceDE w:val="0"/>
        <w:autoSpaceDN w:val="0"/>
        <w:adjustRightInd w:val="0"/>
        <w:ind w:left="720" w:right="720"/>
        <w:rPr>
          <w:rFonts w:ascii="Times New Roman" w:hAnsi="Times New Roman" w:cs="Times New Roman"/>
          <w:b/>
          <w:bCs/>
          <w:sz w:val="24"/>
          <w:szCs w:val="24"/>
        </w:rPr>
      </w:pPr>
      <w:r w:rsidRPr="00F166A0">
        <w:rPr>
          <w:rFonts w:ascii="Times New Roman" w:hAnsi="Times New Roman" w:cs="Times New Roman"/>
          <w:b/>
          <w:bCs/>
          <w:sz w:val="24"/>
          <w:szCs w:val="24"/>
        </w:rPr>
        <w:t>A.</w:t>
      </w:r>
      <w:r w:rsidRPr="00F166A0">
        <w:rPr>
          <w:rFonts w:ascii="Times New Roman" w:hAnsi="Times New Roman" w:cs="Times New Roman"/>
          <w:sz w:val="24"/>
          <w:szCs w:val="24"/>
        </w:rPr>
        <w:t xml:space="preserve">  </w:t>
      </w:r>
      <w:r w:rsidRPr="00F166A0">
        <w:rPr>
          <w:rFonts w:ascii="Times New Roman" w:hAnsi="Times New Roman" w:cs="Times New Roman"/>
          <w:b/>
          <w:bCs/>
          <w:sz w:val="24"/>
          <w:szCs w:val="24"/>
        </w:rPr>
        <w:t>Sin reduces men to dust and ashes because it uncouples man from partaking in the Divine nature.</w:t>
      </w:r>
      <w:r w:rsidRPr="00F166A0">
        <w:rPr>
          <w:rFonts w:ascii="Times New Roman" w:hAnsi="Times New Roman" w:cs="Times New Roman"/>
          <w:b/>
          <w:bCs/>
          <w:sz w:val="24"/>
          <w:szCs w:val="24"/>
        </w:rPr>
        <w:tab/>
      </w:r>
      <w:r w:rsidRPr="00F166A0">
        <w:rPr>
          <w:rFonts w:ascii="Times New Roman" w:hAnsi="Times New Roman" w:cs="Times New Roman"/>
          <w:b/>
          <w:bCs/>
          <w:sz w:val="24"/>
          <w:szCs w:val="24"/>
        </w:rPr>
        <w:tab/>
      </w:r>
      <w:r w:rsidRPr="00F166A0">
        <w:rPr>
          <w:rFonts w:ascii="Times New Roman" w:hAnsi="Times New Roman" w:cs="Times New Roman"/>
          <w:b/>
          <w:bCs/>
          <w:sz w:val="24"/>
          <w:szCs w:val="24"/>
        </w:rPr>
        <w:tab/>
      </w:r>
      <w:r w:rsidRPr="00F166A0">
        <w:rPr>
          <w:rFonts w:ascii="Times New Roman" w:hAnsi="Times New Roman" w:cs="Times New Roman"/>
          <w:b/>
          <w:bCs/>
          <w:sz w:val="24"/>
          <w:szCs w:val="24"/>
        </w:rPr>
        <w:tab/>
      </w:r>
      <w:r w:rsidRPr="00F166A0">
        <w:rPr>
          <w:rFonts w:ascii="Times New Roman" w:hAnsi="Times New Roman" w:cs="Times New Roman"/>
          <w:b/>
          <w:bCs/>
          <w:sz w:val="24"/>
          <w:szCs w:val="24"/>
        </w:rPr>
        <w:tab/>
      </w:r>
    </w:p>
    <w:p w14:paraId="27A1792C" w14:textId="77777777" w:rsidR="00F166A0" w:rsidRPr="00F166A0" w:rsidRDefault="00F166A0" w:rsidP="00F166A0">
      <w:pPr>
        <w:autoSpaceDE w:val="0"/>
        <w:autoSpaceDN w:val="0"/>
        <w:adjustRightInd w:val="0"/>
        <w:rPr>
          <w:rFonts w:ascii="Times New Roman" w:hAnsi="Times New Roman" w:cs="Times New Roman"/>
          <w:b/>
          <w:bCs/>
          <w:sz w:val="24"/>
          <w:szCs w:val="24"/>
        </w:rPr>
      </w:pPr>
    </w:p>
    <w:p w14:paraId="78B242C8"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b/>
          <w:bCs/>
          <w:sz w:val="24"/>
          <w:szCs w:val="24"/>
        </w:rPr>
        <w:tab/>
      </w:r>
      <w:r w:rsidRPr="00F166A0">
        <w:rPr>
          <w:rFonts w:ascii="Times New Roman" w:hAnsi="Times New Roman" w:cs="Times New Roman"/>
          <w:sz w:val="24"/>
          <w:szCs w:val="24"/>
        </w:rPr>
        <w:t>This Wednesday past (</w:t>
      </w:r>
      <w:r w:rsidRPr="00F166A0">
        <w:rPr>
          <w:rFonts w:ascii="Times New Roman" w:hAnsi="Times New Roman" w:cs="Times New Roman"/>
          <w:b/>
          <w:bCs/>
          <w:sz w:val="24"/>
          <w:szCs w:val="24"/>
        </w:rPr>
        <w:t>26 February 2020</w:t>
      </w:r>
      <w:r w:rsidRPr="00F166A0">
        <w:rPr>
          <w:rFonts w:ascii="Times New Roman" w:hAnsi="Times New Roman" w:cs="Times New Roman"/>
          <w:sz w:val="24"/>
          <w:szCs w:val="24"/>
        </w:rPr>
        <w:t xml:space="preserve">) was the Festival of Ash Wednesday and the beginning of the season of Lent, a penitential season, </w:t>
      </w:r>
      <w:proofErr w:type="spellStart"/>
      <w:r w:rsidRPr="00F166A0">
        <w:rPr>
          <w:rFonts w:ascii="Times New Roman" w:hAnsi="Times New Roman" w:cs="Times New Roman"/>
          <w:sz w:val="24"/>
          <w:szCs w:val="24"/>
        </w:rPr>
        <w:t>i.e</w:t>
      </w:r>
      <w:proofErr w:type="spellEnd"/>
      <w:r w:rsidRPr="00F166A0">
        <w:rPr>
          <w:rFonts w:ascii="Times New Roman" w:hAnsi="Times New Roman" w:cs="Times New Roman"/>
          <w:sz w:val="24"/>
          <w:szCs w:val="24"/>
        </w:rPr>
        <w:t xml:space="preserve">, a season of repentance.  </w:t>
      </w:r>
    </w:p>
    <w:p w14:paraId="69B8DC87"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sz w:val="24"/>
          <w:szCs w:val="24"/>
        </w:rPr>
        <w:tab/>
      </w:r>
    </w:p>
    <w:p w14:paraId="73F11A34"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sz w:val="24"/>
          <w:szCs w:val="24"/>
        </w:rPr>
        <w:tab/>
        <w:t>The application of ashes on the Festival of Ash Wednesday reminds us we are mortal because of sin.  Sin ultimately reduces man to permanent destitution, darkness, poverty, and death, because sin reduces men to ashes and dust.</w:t>
      </w:r>
      <w:proofErr w:type="gramStart"/>
      <w:r w:rsidRPr="00F166A0">
        <w:rPr>
          <w:rFonts w:ascii="Times New Roman" w:hAnsi="Times New Roman" w:cs="Times New Roman"/>
          <w:sz w:val="24"/>
          <w:szCs w:val="24"/>
          <w:vertAlign w:val="superscript"/>
        </w:rPr>
        <w:footnoteReference w:customMarkFollows="1" w:id="2"/>
        <w:t>2</w:t>
      </w:r>
      <w:r w:rsidRPr="00F166A0">
        <w:rPr>
          <w:rFonts w:ascii="Times New Roman" w:hAnsi="Times New Roman" w:cs="Times New Roman"/>
          <w:sz w:val="24"/>
          <w:szCs w:val="24"/>
        </w:rPr>
        <w:t xml:space="preserve">  Sin</w:t>
      </w:r>
      <w:proofErr w:type="gramEnd"/>
      <w:r w:rsidRPr="00F166A0">
        <w:rPr>
          <w:rFonts w:ascii="Times New Roman" w:hAnsi="Times New Roman" w:cs="Times New Roman"/>
          <w:sz w:val="24"/>
          <w:szCs w:val="24"/>
        </w:rPr>
        <w:t xml:space="preserve"> introduced death to mankind and reduced man to dust and ashes.</w:t>
      </w:r>
      <w:r w:rsidRPr="00F166A0">
        <w:rPr>
          <w:rFonts w:ascii="Times New Roman" w:hAnsi="Times New Roman" w:cs="Times New Roman"/>
          <w:sz w:val="24"/>
          <w:szCs w:val="24"/>
          <w:vertAlign w:val="superscript"/>
        </w:rPr>
        <w:footnoteReference w:customMarkFollows="1" w:id="3"/>
        <w:t>3</w:t>
      </w:r>
      <w:r w:rsidRPr="00F166A0">
        <w:rPr>
          <w:rFonts w:ascii="Times New Roman" w:hAnsi="Times New Roman" w:cs="Times New Roman"/>
          <w:sz w:val="24"/>
          <w:szCs w:val="24"/>
        </w:rPr>
        <w:t xml:space="preserve"> </w:t>
      </w:r>
    </w:p>
    <w:p w14:paraId="03874411" w14:textId="77777777" w:rsidR="00F166A0" w:rsidRPr="00F166A0" w:rsidRDefault="00F166A0" w:rsidP="00F166A0">
      <w:pPr>
        <w:autoSpaceDE w:val="0"/>
        <w:autoSpaceDN w:val="0"/>
        <w:adjustRightInd w:val="0"/>
        <w:rPr>
          <w:rFonts w:ascii="Times New Roman" w:hAnsi="Times New Roman" w:cs="Times New Roman"/>
          <w:sz w:val="24"/>
          <w:szCs w:val="24"/>
        </w:rPr>
      </w:pPr>
    </w:p>
    <w:p w14:paraId="774AE75C"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sz w:val="24"/>
          <w:szCs w:val="24"/>
        </w:rPr>
        <w:tab/>
        <w:t xml:space="preserve">Man perished when he lost the Image of God.  Unlike all other earthly creatures, man was created to </w:t>
      </w:r>
      <w:r w:rsidRPr="00F166A0">
        <w:rPr>
          <w:rFonts w:ascii="Times New Roman" w:hAnsi="Times New Roman" w:cs="Times New Roman"/>
          <w:i/>
          <w:iCs/>
          <w:sz w:val="24"/>
          <w:szCs w:val="24"/>
        </w:rPr>
        <w:t>know</w:t>
      </w:r>
      <w:r w:rsidRPr="00F166A0">
        <w:rPr>
          <w:rFonts w:ascii="Times New Roman" w:hAnsi="Times New Roman" w:cs="Times New Roman"/>
          <w:sz w:val="24"/>
          <w:szCs w:val="24"/>
        </w:rPr>
        <w:t xml:space="preserve"> God and to have a </w:t>
      </w:r>
      <w:r w:rsidRPr="00F166A0">
        <w:rPr>
          <w:rFonts w:ascii="Times New Roman" w:hAnsi="Times New Roman" w:cs="Times New Roman"/>
          <w:i/>
          <w:iCs/>
          <w:sz w:val="24"/>
          <w:szCs w:val="24"/>
        </w:rPr>
        <w:t>blessed</w:t>
      </w:r>
      <w:r w:rsidRPr="00F166A0">
        <w:rPr>
          <w:rFonts w:ascii="Times New Roman" w:hAnsi="Times New Roman" w:cs="Times New Roman"/>
          <w:sz w:val="24"/>
          <w:szCs w:val="24"/>
        </w:rPr>
        <w:t xml:space="preserve"> relationship with Him.</w:t>
      </w:r>
      <w:proofErr w:type="gramStart"/>
      <w:r w:rsidRPr="00F166A0">
        <w:rPr>
          <w:rFonts w:ascii="Times New Roman" w:hAnsi="Times New Roman" w:cs="Times New Roman"/>
          <w:sz w:val="24"/>
          <w:szCs w:val="24"/>
          <w:vertAlign w:val="superscript"/>
        </w:rPr>
        <w:footnoteReference w:customMarkFollows="1" w:id="4"/>
        <w:t>4</w:t>
      </w:r>
      <w:r w:rsidRPr="00F166A0">
        <w:rPr>
          <w:rFonts w:ascii="Times New Roman" w:hAnsi="Times New Roman" w:cs="Times New Roman"/>
          <w:sz w:val="24"/>
          <w:szCs w:val="24"/>
        </w:rPr>
        <w:t xml:space="preserve">  The</w:t>
      </w:r>
      <w:proofErr w:type="gramEnd"/>
      <w:r w:rsidRPr="00F166A0">
        <w:rPr>
          <w:rFonts w:ascii="Times New Roman" w:hAnsi="Times New Roman" w:cs="Times New Roman"/>
          <w:sz w:val="24"/>
          <w:szCs w:val="24"/>
        </w:rPr>
        <w:t xml:space="preserve"> Rev. Dr. John Gerhard writes:</w:t>
      </w:r>
    </w:p>
    <w:p w14:paraId="0F9AB48D" w14:textId="77777777" w:rsidR="00F166A0" w:rsidRPr="00F166A0" w:rsidRDefault="00F166A0" w:rsidP="00F166A0">
      <w:pPr>
        <w:autoSpaceDE w:val="0"/>
        <w:autoSpaceDN w:val="0"/>
        <w:adjustRightInd w:val="0"/>
        <w:rPr>
          <w:rFonts w:ascii="Times New Roman" w:hAnsi="Times New Roman" w:cs="Times New Roman"/>
          <w:sz w:val="24"/>
          <w:szCs w:val="24"/>
        </w:rPr>
      </w:pPr>
    </w:p>
    <w:p w14:paraId="3D0D5014" w14:textId="23D1C0FA" w:rsidR="00F166A0" w:rsidRPr="00F166A0" w:rsidRDefault="00F166A0" w:rsidP="00F166A0">
      <w:pPr>
        <w:autoSpaceDE w:val="0"/>
        <w:autoSpaceDN w:val="0"/>
        <w:adjustRightInd w:val="0"/>
        <w:ind w:left="720" w:right="720"/>
        <w:rPr>
          <w:rFonts w:ascii="Times New Roman" w:hAnsi="Times New Roman" w:cs="Times New Roman"/>
          <w:sz w:val="24"/>
          <w:szCs w:val="24"/>
        </w:rPr>
      </w:pPr>
      <w:r w:rsidRPr="00F166A0">
        <w:rPr>
          <w:rFonts w:ascii="Times New Roman" w:hAnsi="Times New Roman" w:cs="Times New Roman"/>
          <w:sz w:val="24"/>
          <w:szCs w:val="24"/>
        </w:rPr>
        <w:t xml:space="preserve">In fact, [man] was created in the image of God so that he might understand the purpose of his creation, know his Creator from His works, and offer Him due obedience. ... Before the fall, in the mind of man created after the image of God, a bright light of the knowledge of God used to glow.  As a result of and following the fall, however, terrible darkness was introduced into man’s mind -- for which no remedy can be provided except from the light of the Word.  </w:t>
      </w:r>
      <w:proofErr w:type="gramStart"/>
      <w:r w:rsidRPr="00F166A0">
        <w:rPr>
          <w:rFonts w:ascii="Times New Roman" w:hAnsi="Times New Roman" w:cs="Times New Roman"/>
          <w:sz w:val="24"/>
          <w:szCs w:val="24"/>
        </w:rPr>
        <w:t>Therefore</w:t>
      </w:r>
      <w:proofErr w:type="gramEnd"/>
      <w:r w:rsidRPr="00F166A0">
        <w:rPr>
          <w:rFonts w:ascii="Times New Roman" w:hAnsi="Times New Roman" w:cs="Times New Roman"/>
          <w:sz w:val="24"/>
          <w:szCs w:val="24"/>
        </w:rPr>
        <w:t xml:space="preserve"> it is exceedingly necessary that we teach the doctrine of God from the revealed Word and that in this way, through the illumination of the Holy Spirit, the light of the salutary knowledge</w:t>
      </w:r>
      <w:r w:rsidRPr="00F166A0">
        <w:rPr>
          <w:rFonts w:ascii="Times New Roman" w:hAnsi="Times New Roman" w:cs="Times New Roman"/>
          <w:sz w:val="24"/>
          <w:szCs w:val="24"/>
          <w:vertAlign w:val="superscript"/>
        </w:rPr>
        <w:footnoteReference w:customMarkFollows="1" w:id="5"/>
        <w:t>5</w:t>
      </w:r>
      <w:r w:rsidRPr="00F166A0">
        <w:rPr>
          <w:rFonts w:ascii="Times New Roman" w:hAnsi="Times New Roman" w:cs="Times New Roman"/>
          <w:sz w:val="24"/>
          <w:szCs w:val="24"/>
        </w:rPr>
        <w:t xml:space="preserve"> of God be rekindled in man’s mind. ... That person is not worthy of the name “human” who either does not know or does not rightly know his Creator or He reveals Himself in His Word.  God is the greatest good for man.  Whoever has and possesses that good and enjoys what he has is blessed.  Whoever does not know, does not love, does not possess that greatest good, therefore, is most wretched and unfortunate.  Hilary</w:t>
      </w:r>
      <w:r w:rsidRPr="00F166A0">
        <w:rPr>
          <w:rFonts w:ascii="Times New Roman" w:hAnsi="Times New Roman" w:cs="Times New Roman"/>
          <w:sz w:val="24"/>
          <w:szCs w:val="24"/>
          <w:vertAlign w:val="superscript"/>
        </w:rPr>
        <w:footnoteReference w:customMarkFollows="1" w:id="6"/>
        <w:t>6</w:t>
      </w:r>
      <w:r w:rsidRPr="00F166A0">
        <w:rPr>
          <w:rFonts w:ascii="Times New Roman" w:hAnsi="Times New Roman" w:cs="Times New Roman"/>
          <w:sz w:val="24"/>
          <w:szCs w:val="24"/>
        </w:rPr>
        <w:t xml:space="preserve"> ... “Whoever does not know God does not know how to know.”  Jerome</w:t>
      </w:r>
      <w:r w:rsidRPr="00F166A0">
        <w:rPr>
          <w:rFonts w:ascii="Times New Roman" w:hAnsi="Times New Roman" w:cs="Times New Roman"/>
          <w:sz w:val="24"/>
          <w:szCs w:val="24"/>
          <w:vertAlign w:val="superscript"/>
        </w:rPr>
        <w:footnoteReference w:customMarkFollows="1" w:id="7"/>
        <w:t>7</w:t>
      </w:r>
      <w:r w:rsidRPr="00F166A0">
        <w:rPr>
          <w:rFonts w:ascii="Times New Roman" w:hAnsi="Times New Roman" w:cs="Times New Roman"/>
          <w:sz w:val="24"/>
          <w:szCs w:val="24"/>
        </w:rPr>
        <w:t xml:space="preserve"> ... “Every man who lacks a </w:t>
      </w:r>
      <w:r>
        <w:rPr>
          <w:rFonts w:ascii="Times New Roman" w:hAnsi="Times New Roman" w:cs="Times New Roman"/>
          <w:sz w:val="24"/>
          <w:szCs w:val="24"/>
        </w:rPr>
        <w:lastRenderedPageBreak/>
        <w:t>k</w:t>
      </w:r>
      <w:r w:rsidRPr="00F166A0">
        <w:rPr>
          <w:rFonts w:ascii="Times New Roman" w:hAnsi="Times New Roman" w:cs="Times New Roman"/>
          <w:sz w:val="24"/>
          <w:szCs w:val="24"/>
        </w:rPr>
        <w:t>nowledge of his Creator is a beast.”</w:t>
      </w:r>
      <w:proofErr w:type="gramStart"/>
      <w:r w:rsidRPr="00F166A0">
        <w:rPr>
          <w:rFonts w:ascii="Times New Roman" w:hAnsi="Times New Roman" w:cs="Times New Roman"/>
          <w:sz w:val="24"/>
          <w:szCs w:val="24"/>
          <w:vertAlign w:val="superscript"/>
        </w:rPr>
        <w:footnoteReference w:customMarkFollows="1" w:id="8"/>
        <w:t>8</w:t>
      </w:r>
      <w:r w:rsidRPr="00F166A0">
        <w:rPr>
          <w:rFonts w:ascii="Times New Roman" w:hAnsi="Times New Roman" w:cs="Times New Roman"/>
          <w:sz w:val="24"/>
          <w:szCs w:val="24"/>
        </w:rPr>
        <w:t xml:space="preserve">  St.</w:t>
      </w:r>
      <w:proofErr w:type="gramEnd"/>
      <w:r w:rsidRPr="00F166A0">
        <w:rPr>
          <w:rFonts w:ascii="Times New Roman" w:hAnsi="Times New Roman" w:cs="Times New Roman"/>
          <w:sz w:val="24"/>
          <w:szCs w:val="24"/>
        </w:rPr>
        <w:t xml:space="preserve"> Augustine</w:t>
      </w:r>
      <w:r w:rsidRPr="00F166A0">
        <w:rPr>
          <w:rFonts w:ascii="Times New Roman" w:hAnsi="Times New Roman" w:cs="Times New Roman"/>
          <w:sz w:val="24"/>
          <w:szCs w:val="24"/>
          <w:vertAlign w:val="superscript"/>
        </w:rPr>
        <w:footnoteReference w:customMarkFollows="1" w:id="9"/>
        <w:t>9</w:t>
      </w:r>
      <w:r w:rsidRPr="00F166A0">
        <w:rPr>
          <w:rFonts w:ascii="Times New Roman" w:hAnsi="Times New Roman" w:cs="Times New Roman"/>
          <w:sz w:val="24"/>
          <w:szCs w:val="24"/>
        </w:rPr>
        <w:t xml:space="preserve"> ... It is an unfortunate man who knows all those things but does not know You [God].  But he is a blessed man who knows You, though he does not know those things.  Whoever knows both You and those things is not more blessed because of those things but is </w:t>
      </w:r>
      <w:r w:rsidRPr="00F166A0">
        <w:rPr>
          <w:rFonts w:ascii="Times New Roman" w:hAnsi="Times New Roman" w:cs="Times New Roman"/>
          <w:sz w:val="24"/>
          <w:szCs w:val="24"/>
        </w:rPr>
        <w:lastRenderedPageBreak/>
        <w:t>blessed because of You alone if, as he understands You, he glorifies and thanks You as God and does not go off into his own thoughts.”</w:t>
      </w:r>
      <w:r w:rsidRPr="00F166A0">
        <w:rPr>
          <w:rFonts w:ascii="Times New Roman" w:hAnsi="Times New Roman" w:cs="Times New Roman"/>
          <w:sz w:val="24"/>
          <w:szCs w:val="24"/>
          <w:vertAlign w:val="superscript"/>
        </w:rPr>
        <w:t>1</w:t>
      </w:r>
      <w:r w:rsidRPr="00F166A0">
        <w:rPr>
          <w:rFonts w:ascii="Times New Roman" w:hAnsi="Times New Roman" w:cs="Times New Roman"/>
          <w:sz w:val="24"/>
          <w:szCs w:val="24"/>
          <w:vertAlign w:val="superscript"/>
        </w:rPr>
        <w:footnoteReference w:customMarkFollows="1" w:id="10"/>
        <w:t>0</w:t>
      </w:r>
    </w:p>
    <w:p w14:paraId="42C5D45A" w14:textId="77777777" w:rsidR="00F166A0" w:rsidRPr="00F166A0" w:rsidRDefault="00F166A0" w:rsidP="00F166A0">
      <w:pPr>
        <w:autoSpaceDE w:val="0"/>
        <w:autoSpaceDN w:val="0"/>
        <w:adjustRightInd w:val="0"/>
        <w:rPr>
          <w:rFonts w:ascii="Times New Roman" w:hAnsi="Times New Roman" w:cs="Times New Roman"/>
          <w:sz w:val="24"/>
          <w:szCs w:val="24"/>
        </w:rPr>
      </w:pPr>
    </w:p>
    <w:p w14:paraId="3A70464E"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sz w:val="24"/>
          <w:szCs w:val="24"/>
        </w:rPr>
        <w:tab/>
        <w:t>Unlike all other earthly creatures, God took counsel within Himself when He created man.  Moses writes:</w:t>
      </w:r>
    </w:p>
    <w:p w14:paraId="0045EE5D" w14:textId="77777777" w:rsidR="00F166A0" w:rsidRPr="00F166A0" w:rsidRDefault="00F166A0" w:rsidP="00F166A0">
      <w:pPr>
        <w:autoSpaceDE w:val="0"/>
        <w:autoSpaceDN w:val="0"/>
        <w:adjustRightInd w:val="0"/>
        <w:rPr>
          <w:rFonts w:ascii="Times New Roman" w:hAnsi="Times New Roman" w:cs="Times New Roman"/>
          <w:sz w:val="24"/>
          <w:szCs w:val="24"/>
        </w:rPr>
      </w:pPr>
    </w:p>
    <w:p w14:paraId="15D618F7" w14:textId="024BA63C" w:rsidR="00F166A0" w:rsidRDefault="00F166A0" w:rsidP="00F166A0">
      <w:pPr>
        <w:autoSpaceDE w:val="0"/>
        <w:autoSpaceDN w:val="0"/>
        <w:adjustRightInd w:val="0"/>
        <w:ind w:left="720" w:right="720"/>
        <w:rPr>
          <w:rFonts w:ascii="Times New Roman" w:hAnsi="Times New Roman" w:cs="Times New Roman"/>
          <w:sz w:val="24"/>
          <w:szCs w:val="24"/>
          <w:vertAlign w:val="superscript"/>
        </w:rPr>
      </w:pPr>
      <w:r w:rsidRPr="00F166A0">
        <w:rPr>
          <w:rFonts w:ascii="Times New Roman" w:hAnsi="Times New Roman" w:cs="Times New Roman"/>
          <w:sz w:val="24"/>
          <w:szCs w:val="24"/>
        </w:rPr>
        <w:t xml:space="preserve">And God said, Let us make man in our image, after our likeness </w:t>
      </w:r>
      <w:proofErr w:type="gramStart"/>
      <w:r w:rsidRPr="00F166A0">
        <w:rPr>
          <w:rFonts w:ascii="Times New Roman" w:hAnsi="Times New Roman" w:cs="Times New Roman"/>
          <w:sz w:val="24"/>
          <w:szCs w:val="24"/>
        </w:rPr>
        <w:t>... .</w:t>
      </w:r>
      <w:proofErr w:type="gramEnd"/>
      <w:r w:rsidRPr="00F166A0">
        <w:rPr>
          <w:rFonts w:ascii="Times New Roman" w:hAnsi="Times New Roman" w:cs="Times New Roman"/>
          <w:sz w:val="24"/>
          <w:szCs w:val="24"/>
        </w:rPr>
        <w:t xml:space="preserve">  </w:t>
      </w:r>
      <w:proofErr w:type="gramStart"/>
      <w:r w:rsidRPr="00F166A0">
        <w:rPr>
          <w:rFonts w:ascii="Times New Roman" w:hAnsi="Times New Roman" w:cs="Times New Roman"/>
          <w:sz w:val="24"/>
          <w:szCs w:val="24"/>
        </w:rPr>
        <w:t>So</w:t>
      </w:r>
      <w:proofErr w:type="gramEnd"/>
      <w:r w:rsidRPr="00F166A0">
        <w:rPr>
          <w:rFonts w:ascii="Times New Roman" w:hAnsi="Times New Roman" w:cs="Times New Roman"/>
          <w:sz w:val="24"/>
          <w:szCs w:val="24"/>
        </w:rPr>
        <w:t xml:space="preserve"> God created man in his </w:t>
      </w:r>
      <w:r w:rsidRPr="00F166A0">
        <w:rPr>
          <w:rFonts w:ascii="Times New Roman" w:hAnsi="Times New Roman" w:cs="Times New Roman"/>
          <w:i/>
          <w:iCs/>
          <w:sz w:val="24"/>
          <w:szCs w:val="24"/>
        </w:rPr>
        <w:t>own</w:t>
      </w:r>
      <w:r w:rsidRPr="00F166A0">
        <w:rPr>
          <w:rFonts w:ascii="Times New Roman" w:hAnsi="Times New Roman" w:cs="Times New Roman"/>
          <w:sz w:val="24"/>
          <w:szCs w:val="24"/>
        </w:rPr>
        <w:t xml:space="preserve"> image, in the image of God created he him; male and female created he them.</w:t>
      </w:r>
      <w:r w:rsidRPr="00F166A0">
        <w:rPr>
          <w:rFonts w:ascii="Times New Roman" w:hAnsi="Times New Roman" w:cs="Times New Roman"/>
          <w:sz w:val="24"/>
          <w:szCs w:val="24"/>
          <w:vertAlign w:val="superscript"/>
        </w:rPr>
        <w:t>1</w:t>
      </w:r>
      <w:r w:rsidRPr="00F166A0">
        <w:rPr>
          <w:rFonts w:ascii="Times New Roman" w:hAnsi="Times New Roman" w:cs="Times New Roman"/>
          <w:sz w:val="24"/>
          <w:szCs w:val="24"/>
          <w:vertAlign w:val="superscript"/>
        </w:rPr>
        <w:footnoteReference w:customMarkFollows="1" w:id="11"/>
        <w:t>1</w:t>
      </w:r>
    </w:p>
    <w:p w14:paraId="2B34FCA7" w14:textId="77777777" w:rsidR="00F166A0" w:rsidRPr="00F166A0" w:rsidRDefault="00F166A0" w:rsidP="00F166A0">
      <w:pPr>
        <w:autoSpaceDE w:val="0"/>
        <w:autoSpaceDN w:val="0"/>
        <w:adjustRightInd w:val="0"/>
        <w:ind w:left="720" w:right="720"/>
        <w:rPr>
          <w:rFonts w:ascii="Times New Roman" w:hAnsi="Times New Roman" w:cs="Times New Roman"/>
          <w:sz w:val="24"/>
          <w:szCs w:val="24"/>
        </w:rPr>
      </w:pPr>
    </w:p>
    <w:p w14:paraId="51887188"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sz w:val="24"/>
          <w:szCs w:val="24"/>
        </w:rPr>
        <w:t xml:space="preserve">The Rev. Dr. George </w:t>
      </w:r>
      <w:proofErr w:type="spellStart"/>
      <w:r w:rsidRPr="00F166A0">
        <w:rPr>
          <w:rFonts w:ascii="Times New Roman" w:hAnsi="Times New Roman" w:cs="Times New Roman"/>
          <w:sz w:val="24"/>
          <w:szCs w:val="24"/>
        </w:rPr>
        <w:t>Stoeckhardt</w:t>
      </w:r>
      <w:proofErr w:type="spellEnd"/>
      <w:r w:rsidRPr="00F166A0">
        <w:rPr>
          <w:rFonts w:ascii="Times New Roman" w:hAnsi="Times New Roman" w:cs="Times New Roman"/>
          <w:sz w:val="24"/>
          <w:szCs w:val="24"/>
        </w:rPr>
        <w:t xml:space="preserve"> writes of God taking counsel when He created man:</w:t>
      </w:r>
    </w:p>
    <w:p w14:paraId="7A784048" w14:textId="77777777" w:rsidR="00F166A0" w:rsidRPr="00F166A0" w:rsidRDefault="00F166A0" w:rsidP="00F166A0">
      <w:pPr>
        <w:autoSpaceDE w:val="0"/>
        <w:autoSpaceDN w:val="0"/>
        <w:adjustRightInd w:val="0"/>
        <w:rPr>
          <w:rFonts w:ascii="Times New Roman" w:hAnsi="Times New Roman" w:cs="Times New Roman"/>
          <w:sz w:val="24"/>
          <w:szCs w:val="24"/>
        </w:rPr>
      </w:pPr>
    </w:p>
    <w:p w14:paraId="72470051" w14:textId="77777777" w:rsidR="00F166A0" w:rsidRPr="00F166A0" w:rsidRDefault="00F166A0" w:rsidP="00F166A0">
      <w:pPr>
        <w:autoSpaceDE w:val="0"/>
        <w:autoSpaceDN w:val="0"/>
        <w:adjustRightInd w:val="0"/>
        <w:ind w:left="720" w:right="720"/>
        <w:rPr>
          <w:rFonts w:ascii="Times New Roman" w:hAnsi="Times New Roman" w:cs="Times New Roman"/>
          <w:sz w:val="24"/>
          <w:szCs w:val="24"/>
        </w:rPr>
      </w:pPr>
      <w:r w:rsidRPr="00F166A0">
        <w:rPr>
          <w:rFonts w:ascii="Times New Roman" w:hAnsi="Times New Roman" w:cs="Times New Roman"/>
          <w:sz w:val="24"/>
          <w:szCs w:val="24"/>
        </w:rPr>
        <w:t>A special divine decision preceded the creation of man.  God spoke to Himself and counseled with Himself, when it is stated, “Let us make man.”  In God there are a number of persons.  In truth we human beings owe our existence not to blind chance, but to God’s well-planned counsel.  It was a counsel prompted by the love and goodness of God.  God desired to have man share in His joy and salvation.  Therefore, humanly speaking, He took special care and pains in the creation of man. ... The greatest adornment of man, however, was that God created man in His own image, which consisted in that man was created in righteousness and true holiness.  Eph. 4, 24.  Man was like God, good, pure, and holy.  He feared and loved God with his whole heart.</w:t>
      </w:r>
      <w:r w:rsidRPr="00F166A0">
        <w:rPr>
          <w:rFonts w:ascii="Times New Roman" w:hAnsi="Times New Roman" w:cs="Times New Roman"/>
          <w:sz w:val="24"/>
          <w:szCs w:val="24"/>
          <w:vertAlign w:val="superscript"/>
        </w:rPr>
        <w:t>1</w:t>
      </w:r>
      <w:r w:rsidRPr="00F166A0">
        <w:rPr>
          <w:rFonts w:ascii="Times New Roman" w:hAnsi="Times New Roman" w:cs="Times New Roman"/>
          <w:sz w:val="24"/>
          <w:szCs w:val="24"/>
          <w:vertAlign w:val="superscript"/>
        </w:rPr>
        <w:footnoteReference w:customMarkFollows="1" w:id="12"/>
        <w:t>2</w:t>
      </w:r>
    </w:p>
    <w:p w14:paraId="28E40E80" w14:textId="77777777" w:rsidR="00F166A0" w:rsidRPr="00F166A0" w:rsidRDefault="00F166A0" w:rsidP="00F166A0">
      <w:pPr>
        <w:autoSpaceDE w:val="0"/>
        <w:autoSpaceDN w:val="0"/>
        <w:adjustRightInd w:val="0"/>
        <w:rPr>
          <w:rFonts w:ascii="Times New Roman" w:hAnsi="Times New Roman" w:cs="Times New Roman"/>
          <w:sz w:val="24"/>
          <w:szCs w:val="24"/>
        </w:rPr>
      </w:pPr>
    </w:p>
    <w:p w14:paraId="500D0DB4"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sz w:val="24"/>
          <w:szCs w:val="24"/>
        </w:rPr>
        <w:tab/>
        <w:t>This Blessed Word and Counsel of God Adam kicked to the side when he rejected God’s Word and followed the devil’s doctrine.  Now this Blessed Counsel of God was no longer engaged and spoken regarding Adam nor any of his descendants.  After the fall into sin, men lost the Image of God and were begotten in the sinful image of Adam.  Moses writes:</w:t>
      </w:r>
    </w:p>
    <w:p w14:paraId="1FD39DFD" w14:textId="77777777" w:rsidR="00F166A0" w:rsidRPr="00F166A0" w:rsidRDefault="00F166A0" w:rsidP="00F166A0">
      <w:pPr>
        <w:autoSpaceDE w:val="0"/>
        <w:autoSpaceDN w:val="0"/>
        <w:adjustRightInd w:val="0"/>
        <w:rPr>
          <w:rFonts w:ascii="Times New Roman" w:hAnsi="Times New Roman" w:cs="Times New Roman"/>
          <w:sz w:val="24"/>
          <w:szCs w:val="24"/>
        </w:rPr>
      </w:pPr>
    </w:p>
    <w:p w14:paraId="1460C675" w14:textId="77777777" w:rsidR="00F166A0" w:rsidRPr="00F166A0" w:rsidRDefault="00F166A0" w:rsidP="00F166A0">
      <w:pPr>
        <w:autoSpaceDE w:val="0"/>
        <w:autoSpaceDN w:val="0"/>
        <w:adjustRightInd w:val="0"/>
        <w:ind w:left="720" w:right="720"/>
        <w:rPr>
          <w:rFonts w:ascii="Times New Roman" w:hAnsi="Times New Roman" w:cs="Times New Roman"/>
          <w:sz w:val="24"/>
          <w:szCs w:val="24"/>
        </w:rPr>
      </w:pPr>
      <w:r w:rsidRPr="00F166A0">
        <w:rPr>
          <w:rFonts w:ascii="Times New Roman" w:hAnsi="Times New Roman" w:cs="Times New Roman"/>
          <w:sz w:val="24"/>
          <w:szCs w:val="24"/>
        </w:rPr>
        <w:t xml:space="preserve">And Adam lived </w:t>
      </w:r>
      <w:proofErr w:type="gramStart"/>
      <w:r w:rsidRPr="00F166A0">
        <w:rPr>
          <w:rFonts w:ascii="Times New Roman" w:hAnsi="Times New Roman" w:cs="Times New Roman"/>
          <w:sz w:val="24"/>
          <w:szCs w:val="24"/>
        </w:rPr>
        <w:t>an</w:t>
      </w:r>
      <w:proofErr w:type="gramEnd"/>
      <w:r w:rsidRPr="00F166A0">
        <w:rPr>
          <w:rFonts w:ascii="Times New Roman" w:hAnsi="Times New Roman" w:cs="Times New Roman"/>
          <w:sz w:val="24"/>
          <w:szCs w:val="24"/>
        </w:rPr>
        <w:t xml:space="preserve"> hundred and thirty years, and begat </w:t>
      </w:r>
      <w:r w:rsidRPr="00F166A0">
        <w:rPr>
          <w:rFonts w:ascii="Times New Roman" w:hAnsi="Times New Roman" w:cs="Times New Roman"/>
          <w:i/>
          <w:iCs/>
          <w:sz w:val="24"/>
          <w:szCs w:val="24"/>
        </w:rPr>
        <w:t>a son</w:t>
      </w:r>
      <w:r w:rsidRPr="00F166A0">
        <w:rPr>
          <w:rFonts w:ascii="Times New Roman" w:hAnsi="Times New Roman" w:cs="Times New Roman"/>
          <w:sz w:val="24"/>
          <w:szCs w:val="24"/>
        </w:rPr>
        <w:t xml:space="preserve"> </w:t>
      </w:r>
      <w:r w:rsidRPr="00F166A0">
        <w:rPr>
          <w:rFonts w:ascii="Times New Roman" w:hAnsi="Times New Roman" w:cs="Times New Roman"/>
          <w:sz w:val="24"/>
          <w:szCs w:val="24"/>
          <w:u w:val="single"/>
        </w:rPr>
        <w:t>in his own image and his own likeness</w:t>
      </w:r>
      <w:r w:rsidRPr="00F166A0">
        <w:rPr>
          <w:rFonts w:ascii="Times New Roman" w:hAnsi="Times New Roman" w:cs="Times New Roman"/>
          <w:sz w:val="24"/>
          <w:szCs w:val="24"/>
        </w:rPr>
        <w:t xml:space="preserve">, </w:t>
      </w:r>
      <w:r w:rsidRPr="00F166A0">
        <w:rPr>
          <w:rFonts w:ascii="Times New Roman" w:hAnsi="Times New Roman" w:cs="Times New Roman"/>
          <w:sz w:val="24"/>
          <w:szCs w:val="24"/>
          <w:u w:val="single"/>
        </w:rPr>
        <w:t>after his image</w:t>
      </w:r>
      <w:r w:rsidRPr="00F166A0">
        <w:rPr>
          <w:rFonts w:ascii="Times New Roman" w:hAnsi="Times New Roman" w:cs="Times New Roman"/>
          <w:sz w:val="24"/>
          <w:szCs w:val="24"/>
        </w:rPr>
        <w:t xml:space="preserve"> ... .</w:t>
      </w:r>
      <w:r w:rsidRPr="00F166A0">
        <w:rPr>
          <w:rFonts w:ascii="Times New Roman" w:hAnsi="Times New Roman" w:cs="Times New Roman"/>
          <w:sz w:val="24"/>
          <w:szCs w:val="24"/>
          <w:vertAlign w:val="superscript"/>
        </w:rPr>
        <w:t>1</w:t>
      </w:r>
      <w:r w:rsidRPr="00F166A0">
        <w:rPr>
          <w:rFonts w:ascii="Times New Roman" w:hAnsi="Times New Roman" w:cs="Times New Roman"/>
          <w:sz w:val="24"/>
          <w:szCs w:val="24"/>
          <w:vertAlign w:val="superscript"/>
        </w:rPr>
        <w:footnoteReference w:customMarkFollows="1" w:id="13"/>
        <w:t>3</w:t>
      </w:r>
    </w:p>
    <w:p w14:paraId="5FAA3E49" w14:textId="77777777" w:rsidR="00F166A0" w:rsidRPr="00F166A0" w:rsidRDefault="00F166A0" w:rsidP="00F166A0">
      <w:pPr>
        <w:autoSpaceDE w:val="0"/>
        <w:autoSpaceDN w:val="0"/>
        <w:adjustRightInd w:val="0"/>
        <w:rPr>
          <w:rFonts w:ascii="Times New Roman" w:hAnsi="Times New Roman" w:cs="Times New Roman"/>
          <w:sz w:val="24"/>
          <w:szCs w:val="24"/>
        </w:rPr>
      </w:pPr>
    </w:p>
    <w:p w14:paraId="212450CF"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sz w:val="24"/>
          <w:szCs w:val="24"/>
        </w:rPr>
        <w:lastRenderedPageBreak/>
        <w:t>The image of Adam did not produce life for his children but rather death.  The Apostle St. Paul writes:</w:t>
      </w:r>
    </w:p>
    <w:p w14:paraId="093CEA52" w14:textId="77777777" w:rsidR="00F166A0" w:rsidRPr="00F166A0" w:rsidRDefault="00F166A0" w:rsidP="00F166A0">
      <w:pPr>
        <w:autoSpaceDE w:val="0"/>
        <w:autoSpaceDN w:val="0"/>
        <w:adjustRightInd w:val="0"/>
        <w:rPr>
          <w:rFonts w:ascii="Times New Roman" w:hAnsi="Times New Roman" w:cs="Times New Roman"/>
          <w:sz w:val="24"/>
          <w:szCs w:val="24"/>
        </w:rPr>
      </w:pPr>
    </w:p>
    <w:p w14:paraId="00F60C75" w14:textId="77777777" w:rsidR="00F166A0" w:rsidRPr="00F166A0" w:rsidRDefault="00F166A0" w:rsidP="00F166A0">
      <w:pPr>
        <w:autoSpaceDE w:val="0"/>
        <w:autoSpaceDN w:val="0"/>
        <w:adjustRightInd w:val="0"/>
        <w:ind w:left="720" w:right="720"/>
        <w:rPr>
          <w:rFonts w:ascii="Times New Roman" w:hAnsi="Times New Roman" w:cs="Times New Roman"/>
          <w:sz w:val="24"/>
          <w:szCs w:val="24"/>
        </w:rPr>
      </w:pPr>
      <w:r w:rsidRPr="00F166A0">
        <w:rPr>
          <w:rFonts w:ascii="Times New Roman" w:hAnsi="Times New Roman" w:cs="Times New Roman"/>
          <w:sz w:val="24"/>
          <w:szCs w:val="24"/>
        </w:rPr>
        <w:t xml:space="preserve">Wherefore, as by </w:t>
      </w:r>
      <w:proofErr w:type="gramStart"/>
      <w:r w:rsidRPr="00F166A0">
        <w:rPr>
          <w:rFonts w:ascii="Times New Roman" w:hAnsi="Times New Roman" w:cs="Times New Roman"/>
          <w:sz w:val="24"/>
          <w:szCs w:val="24"/>
        </w:rPr>
        <w:t>one man</w:t>
      </w:r>
      <w:proofErr w:type="gramEnd"/>
      <w:r w:rsidRPr="00F166A0">
        <w:rPr>
          <w:rFonts w:ascii="Times New Roman" w:hAnsi="Times New Roman" w:cs="Times New Roman"/>
          <w:sz w:val="24"/>
          <w:szCs w:val="24"/>
        </w:rPr>
        <w:t xml:space="preserve"> sin entered into the world, and death by sin; and so death passed upon all men, for that all have sinned ... .</w:t>
      </w:r>
      <w:r w:rsidRPr="00F166A0">
        <w:rPr>
          <w:rFonts w:ascii="Times New Roman" w:hAnsi="Times New Roman" w:cs="Times New Roman"/>
          <w:sz w:val="24"/>
          <w:szCs w:val="24"/>
          <w:vertAlign w:val="superscript"/>
        </w:rPr>
        <w:t>1</w:t>
      </w:r>
      <w:r w:rsidRPr="00F166A0">
        <w:rPr>
          <w:rFonts w:ascii="Times New Roman" w:hAnsi="Times New Roman" w:cs="Times New Roman"/>
          <w:sz w:val="24"/>
          <w:szCs w:val="24"/>
          <w:vertAlign w:val="superscript"/>
        </w:rPr>
        <w:footnoteReference w:customMarkFollows="1" w:id="14"/>
        <w:t>4</w:t>
      </w:r>
    </w:p>
    <w:p w14:paraId="7A488E9C" w14:textId="77777777" w:rsidR="00F166A0" w:rsidRPr="00F166A0" w:rsidRDefault="00F166A0" w:rsidP="00F166A0">
      <w:pPr>
        <w:autoSpaceDE w:val="0"/>
        <w:autoSpaceDN w:val="0"/>
        <w:adjustRightInd w:val="0"/>
        <w:rPr>
          <w:rFonts w:ascii="Times New Roman" w:hAnsi="Times New Roman" w:cs="Times New Roman"/>
          <w:sz w:val="24"/>
          <w:szCs w:val="24"/>
        </w:rPr>
      </w:pPr>
    </w:p>
    <w:p w14:paraId="37B7538C" w14:textId="77777777" w:rsidR="00F166A0" w:rsidRPr="00F166A0" w:rsidRDefault="00F166A0" w:rsidP="00F166A0">
      <w:pPr>
        <w:autoSpaceDE w:val="0"/>
        <w:autoSpaceDN w:val="0"/>
        <w:adjustRightInd w:val="0"/>
        <w:ind w:left="720" w:right="720"/>
        <w:rPr>
          <w:rFonts w:ascii="Times New Roman" w:hAnsi="Times New Roman" w:cs="Times New Roman"/>
          <w:b/>
          <w:bCs/>
          <w:sz w:val="24"/>
          <w:szCs w:val="24"/>
        </w:rPr>
      </w:pPr>
      <w:r w:rsidRPr="00F166A0">
        <w:rPr>
          <w:rFonts w:ascii="Times New Roman" w:hAnsi="Times New Roman" w:cs="Times New Roman"/>
          <w:b/>
          <w:bCs/>
          <w:sz w:val="24"/>
          <w:szCs w:val="24"/>
        </w:rPr>
        <w:t>B.  The Passion of Christ restores man’s partaking of the Divine nature, namely, the Image of God and saves.</w:t>
      </w:r>
    </w:p>
    <w:p w14:paraId="0F0CE081" w14:textId="77777777" w:rsidR="00F166A0" w:rsidRPr="00F166A0" w:rsidRDefault="00F166A0" w:rsidP="00F166A0">
      <w:pPr>
        <w:autoSpaceDE w:val="0"/>
        <w:autoSpaceDN w:val="0"/>
        <w:adjustRightInd w:val="0"/>
        <w:rPr>
          <w:rFonts w:ascii="Times New Roman" w:hAnsi="Times New Roman" w:cs="Times New Roman"/>
          <w:b/>
          <w:bCs/>
          <w:sz w:val="24"/>
          <w:szCs w:val="24"/>
        </w:rPr>
      </w:pPr>
    </w:p>
    <w:p w14:paraId="7C0D62A4"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b/>
          <w:bCs/>
          <w:sz w:val="24"/>
          <w:szCs w:val="24"/>
        </w:rPr>
        <w:tab/>
      </w:r>
      <w:r w:rsidRPr="00F166A0">
        <w:rPr>
          <w:rFonts w:ascii="Times New Roman" w:hAnsi="Times New Roman" w:cs="Times New Roman"/>
          <w:sz w:val="24"/>
          <w:szCs w:val="24"/>
        </w:rPr>
        <w:t>God, however, in His Great Mercy toward fallen man, took counsel to restore to man the Image of God in the Passion of Christ.  The Rev. Dr. John Gerhard writes:</w:t>
      </w:r>
    </w:p>
    <w:p w14:paraId="288E2D1C" w14:textId="77777777" w:rsidR="00F166A0" w:rsidRPr="00F166A0" w:rsidRDefault="00F166A0" w:rsidP="00F166A0">
      <w:pPr>
        <w:autoSpaceDE w:val="0"/>
        <w:autoSpaceDN w:val="0"/>
        <w:adjustRightInd w:val="0"/>
        <w:rPr>
          <w:rFonts w:ascii="Times New Roman" w:hAnsi="Times New Roman" w:cs="Times New Roman"/>
          <w:sz w:val="24"/>
          <w:szCs w:val="24"/>
        </w:rPr>
      </w:pPr>
    </w:p>
    <w:p w14:paraId="716544A4" w14:textId="77777777" w:rsidR="00F166A0" w:rsidRPr="00F166A0" w:rsidRDefault="00F166A0" w:rsidP="00F166A0">
      <w:pPr>
        <w:autoSpaceDE w:val="0"/>
        <w:autoSpaceDN w:val="0"/>
        <w:adjustRightInd w:val="0"/>
        <w:ind w:left="720" w:right="720"/>
        <w:rPr>
          <w:rFonts w:ascii="Times New Roman" w:hAnsi="Times New Roman" w:cs="Times New Roman"/>
          <w:b/>
          <w:bCs/>
          <w:sz w:val="24"/>
          <w:szCs w:val="24"/>
        </w:rPr>
      </w:pPr>
      <w:r w:rsidRPr="00F166A0">
        <w:rPr>
          <w:rFonts w:ascii="Times New Roman" w:hAnsi="Times New Roman" w:cs="Times New Roman"/>
          <w:sz w:val="24"/>
          <w:szCs w:val="24"/>
        </w:rPr>
        <w:t xml:space="preserve">The reason why this Child {Jesus}, this Son, is also called </w:t>
      </w:r>
      <w:r w:rsidRPr="00F166A0">
        <w:rPr>
          <w:rFonts w:ascii="Times New Roman" w:hAnsi="Times New Roman" w:cs="Times New Roman"/>
          <w:b/>
          <w:bCs/>
          <w:sz w:val="24"/>
          <w:szCs w:val="24"/>
        </w:rPr>
        <w:t>Counselor</w:t>
      </w:r>
      <w:r w:rsidRPr="00F166A0">
        <w:rPr>
          <w:rFonts w:ascii="Times New Roman" w:hAnsi="Times New Roman" w:cs="Times New Roman"/>
          <w:sz w:val="24"/>
          <w:szCs w:val="24"/>
        </w:rPr>
        <w:t xml:space="preserve"> is that He, in counsel with [the other Persons of] the Holy Trinity, helped reach the conclusion of how fallen mankind could be helped again.  The unending righteousness of God was offended by the Fall of Adam.  Now then, there was only an unending payment required, which neither angel nor man could provide.  </w:t>
      </w:r>
      <w:proofErr w:type="gramStart"/>
      <w:r w:rsidRPr="00F166A0">
        <w:rPr>
          <w:rFonts w:ascii="Times New Roman" w:hAnsi="Times New Roman" w:cs="Times New Roman"/>
          <w:sz w:val="24"/>
          <w:szCs w:val="24"/>
        </w:rPr>
        <w:t>Therefore</w:t>
      </w:r>
      <w:proofErr w:type="gramEnd"/>
      <w:r w:rsidRPr="00F166A0">
        <w:rPr>
          <w:rFonts w:ascii="Times New Roman" w:hAnsi="Times New Roman" w:cs="Times New Roman"/>
          <w:sz w:val="24"/>
          <w:szCs w:val="24"/>
        </w:rPr>
        <w:t xml:space="preserve"> there was no counsel either in heaven or upon earth.  Thus, the Son of God, the eternal Wisdom, came up with the counsel</w:t>
      </w:r>
      <w:r w:rsidRPr="00F166A0">
        <w:rPr>
          <w:rFonts w:ascii="Times New Roman" w:hAnsi="Times New Roman" w:cs="Times New Roman"/>
          <w:sz w:val="24"/>
          <w:szCs w:val="24"/>
          <w:vertAlign w:val="superscript"/>
        </w:rPr>
        <w:t>1</w:t>
      </w:r>
      <w:r w:rsidRPr="00F166A0">
        <w:rPr>
          <w:rFonts w:ascii="Times New Roman" w:hAnsi="Times New Roman" w:cs="Times New Roman"/>
          <w:sz w:val="24"/>
          <w:szCs w:val="24"/>
          <w:vertAlign w:val="superscript"/>
        </w:rPr>
        <w:footnoteReference w:customMarkFollows="1" w:id="15"/>
        <w:t>5</w:t>
      </w:r>
      <w:r w:rsidRPr="00F166A0">
        <w:rPr>
          <w:rFonts w:ascii="Times New Roman" w:hAnsi="Times New Roman" w:cs="Times New Roman"/>
          <w:sz w:val="24"/>
          <w:szCs w:val="24"/>
        </w:rPr>
        <w:t xml:space="preserve"> that He would volunteer Himself </w:t>
      </w:r>
      <w:proofErr w:type="spellStart"/>
      <w:r w:rsidRPr="00F166A0">
        <w:rPr>
          <w:rFonts w:ascii="Times New Roman" w:hAnsi="Times New Roman" w:cs="Times New Roman"/>
          <w:sz w:val="24"/>
          <w:szCs w:val="24"/>
        </w:rPr>
        <w:t>s</w:t>
      </w:r>
      <w:proofErr w:type="spellEnd"/>
      <w:r w:rsidRPr="00F166A0">
        <w:rPr>
          <w:rFonts w:ascii="Times New Roman" w:hAnsi="Times New Roman" w:cs="Times New Roman"/>
          <w:sz w:val="24"/>
          <w:szCs w:val="24"/>
        </w:rPr>
        <w:t xml:space="preserve"> Mediator and Redeemer, that He especially in the fullness of time wanted to take into Himself human nature and within it make payment of us men.</w:t>
      </w:r>
      <w:r w:rsidRPr="00F166A0">
        <w:rPr>
          <w:rFonts w:ascii="Times New Roman" w:hAnsi="Times New Roman" w:cs="Times New Roman"/>
          <w:sz w:val="24"/>
          <w:szCs w:val="24"/>
          <w:vertAlign w:val="superscript"/>
        </w:rPr>
        <w:t>1</w:t>
      </w:r>
      <w:r w:rsidRPr="00F166A0">
        <w:rPr>
          <w:rFonts w:ascii="Times New Roman" w:hAnsi="Times New Roman" w:cs="Times New Roman"/>
          <w:sz w:val="24"/>
          <w:szCs w:val="24"/>
          <w:vertAlign w:val="superscript"/>
        </w:rPr>
        <w:footnoteReference w:customMarkFollows="1" w:id="16"/>
        <w:t>6</w:t>
      </w:r>
      <w:r w:rsidRPr="00F166A0">
        <w:rPr>
          <w:rFonts w:ascii="Times New Roman" w:hAnsi="Times New Roman" w:cs="Times New Roman"/>
          <w:sz w:val="24"/>
          <w:szCs w:val="24"/>
        </w:rPr>
        <w:t xml:space="preserve"> </w:t>
      </w:r>
    </w:p>
    <w:p w14:paraId="55072DA1" w14:textId="77777777" w:rsidR="00F166A0" w:rsidRPr="00F166A0" w:rsidRDefault="00F166A0" w:rsidP="00F166A0">
      <w:pPr>
        <w:autoSpaceDE w:val="0"/>
        <w:autoSpaceDN w:val="0"/>
        <w:adjustRightInd w:val="0"/>
        <w:rPr>
          <w:rFonts w:ascii="Times New Roman" w:hAnsi="Times New Roman" w:cs="Times New Roman"/>
          <w:b/>
          <w:bCs/>
          <w:sz w:val="24"/>
          <w:szCs w:val="24"/>
        </w:rPr>
      </w:pPr>
    </w:p>
    <w:p w14:paraId="0F6E629E"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b/>
          <w:bCs/>
          <w:sz w:val="24"/>
          <w:szCs w:val="24"/>
        </w:rPr>
        <w:tab/>
      </w:r>
      <w:r w:rsidRPr="00F166A0">
        <w:rPr>
          <w:rFonts w:ascii="Times New Roman" w:hAnsi="Times New Roman" w:cs="Times New Roman"/>
          <w:sz w:val="24"/>
          <w:szCs w:val="24"/>
        </w:rPr>
        <w:t>Now in the Cross of Christ God once again takes counsel regarding man as He did in the beginning but this time to re-create man in His Image by the Passion of Christ.  Through this restoration of the Image of God by the Passion of Christ men are saved and gain life everlasting.  The Apostle St. John records Jesus’ words in His High Priestly Prayer on the Eve of His Passion:</w:t>
      </w:r>
    </w:p>
    <w:p w14:paraId="18C9F4CF" w14:textId="77777777" w:rsidR="00F166A0" w:rsidRPr="00F166A0" w:rsidRDefault="00F166A0" w:rsidP="00F166A0">
      <w:pPr>
        <w:autoSpaceDE w:val="0"/>
        <w:autoSpaceDN w:val="0"/>
        <w:adjustRightInd w:val="0"/>
        <w:rPr>
          <w:rFonts w:ascii="Times New Roman" w:hAnsi="Times New Roman" w:cs="Times New Roman"/>
          <w:sz w:val="24"/>
          <w:szCs w:val="24"/>
        </w:rPr>
      </w:pPr>
    </w:p>
    <w:p w14:paraId="16C15F86" w14:textId="77777777" w:rsidR="00F166A0" w:rsidRPr="00F166A0" w:rsidRDefault="00F166A0" w:rsidP="00F166A0">
      <w:pPr>
        <w:autoSpaceDE w:val="0"/>
        <w:autoSpaceDN w:val="0"/>
        <w:adjustRightInd w:val="0"/>
        <w:ind w:left="720" w:right="720"/>
        <w:rPr>
          <w:rFonts w:ascii="Times New Roman" w:hAnsi="Times New Roman" w:cs="Times New Roman"/>
          <w:b/>
          <w:bCs/>
          <w:sz w:val="24"/>
          <w:szCs w:val="24"/>
        </w:rPr>
      </w:pPr>
      <w:r w:rsidRPr="00F166A0">
        <w:rPr>
          <w:rFonts w:ascii="Times New Roman" w:hAnsi="Times New Roman" w:cs="Times New Roman"/>
          <w:sz w:val="24"/>
          <w:szCs w:val="24"/>
        </w:rPr>
        <w:t xml:space="preserve"> And this is life eternal, that they might know thee the only true God, and Jesus Christ, whom thou hast sent</w:t>
      </w:r>
      <w:r w:rsidRPr="00F166A0">
        <w:rPr>
          <w:rFonts w:ascii="Times New Roman" w:hAnsi="Times New Roman" w:cs="Times New Roman"/>
          <w:color w:val="008080"/>
          <w:sz w:val="24"/>
          <w:szCs w:val="24"/>
        </w:rPr>
        <w:t>.</w:t>
      </w:r>
      <w:r w:rsidRPr="00F166A0">
        <w:rPr>
          <w:rFonts w:ascii="Times New Roman" w:hAnsi="Times New Roman" w:cs="Times New Roman"/>
          <w:sz w:val="24"/>
          <w:szCs w:val="24"/>
          <w:vertAlign w:val="superscript"/>
        </w:rPr>
        <w:t>1</w:t>
      </w:r>
      <w:r w:rsidRPr="00F166A0">
        <w:rPr>
          <w:rFonts w:ascii="Times New Roman" w:hAnsi="Times New Roman" w:cs="Times New Roman"/>
          <w:sz w:val="24"/>
          <w:szCs w:val="24"/>
          <w:vertAlign w:val="superscript"/>
        </w:rPr>
        <w:footnoteReference w:customMarkFollows="1" w:id="17"/>
        <w:t>7</w:t>
      </w:r>
    </w:p>
    <w:p w14:paraId="137A659C" w14:textId="40E4FBD4" w:rsidR="00F166A0" w:rsidRDefault="00F166A0" w:rsidP="00F166A0">
      <w:pPr>
        <w:autoSpaceDE w:val="0"/>
        <w:autoSpaceDN w:val="0"/>
        <w:adjustRightInd w:val="0"/>
        <w:rPr>
          <w:rFonts w:ascii="Times New Roman" w:hAnsi="Times New Roman" w:cs="Times New Roman"/>
          <w:b/>
          <w:bCs/>
          <w:sz w:val="24"/>
          <w:szCs w:val="24"/>
        </w:rPr>
      </w:pPr>
    </w:p>
    <w:p w14:paraId="2B9DD905" w14:textId="619B68F6" w:rsidR="00F166A0" w:rsidRDefault="00F166A0" w:rsidP="00F166A0">
      <w:pPr>
        <w:autoSpaceDE w:val="0"/>
        <w:autoSpaceDN w:val="0"/>
        <w:adjustRightInd w:val="0"/>
        <w:rPr>
          <w:rFonts w:ascii="Times New Roman" w:hAnsi="Times New Roman" w:cs="Times New Roman"/>
          <w:b/>
          <w:bCs/>
          <w:sz w:val="24"/>
          <w:szCs w:val="24"/>
        </w:rPr>
      </w:pPr>
    </w:p>
    <w:p w14:paraId="22167E89" w14:textId="54010717" w:rsidR="00F166A0" w:rsidRDefault="00F166A0" w:rsidP="00F166A0">
      <w:pPr>
        <w:autoSpaceDE w:val="0"/>
        <w:autoSpaceDN w:val="0"/>
        <w:adjustRightInd w:val="0"/>
        <w:rPr>
          <w:rFonts w:ascii="Times New Roman" w:hAnsi="Times New Roman" w:cs="Times New Roman"/>
          <w:b/>
          <w:bCs/>
          <w:sz w:val="24"/>
          <w:szCs w:val="24"/>
        </w:rPr>
      </w:pPr>
    </w:p>
    <w:p w14:paraId="4679D579" w14:textId="4AFF4DCF" w:rsidR="00F166A0" w:rsidRDefault="00F166A0" w:rsidP="00F166A0">
      <w:pPr>
        <w:autoSpaceDE w:val="0"/>
        <w:autoSpaceDN w:val="0"/>
        <w:adjustRightInd w:val="0"/>
        <w:rPr>
          <w:rFonts w:ascii="Times New Roman" w:hAnsi="Times New Roman" w:cs="Times New Roman"/>
          <w:b/>
          <w:bCs/>
          <w:sz w:val="24"/>
          <w:szCs w:val="24"/>
        </w:rPr>
      </w:pPr>
    </w:p>
    <w:p w14:paraId="3F58E9A6" w14:textId="77777777" w:rsidR="00F166A0" w:rsidRPr="00F166A0" w:rsidRDefault="00F166A0" w:rsidP="00F166A0">
      <w:pPr>
        <w:autoSpaceDE w:val="0"/>
        <w:autoSpaceDN w:val="0"/>
        <w:adjustRightInd w:val="0"/>
        <w:rPr>
          <w:rFonts w:ascii="Times New Roman" w:hAnsi="Times New Roman" w:cs="Times New Roman"/>
          <w:b/>
          <w:bCs/>
          <w:sz w:val="24"/>
          <w:szCs w:val="24"/>
        </w:rPr>
      </w:pPr>
    </w:p>
    <w:p w14:paraId="5998C18D"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b/>
          <w:bCs/>
          <w:sz w:val="24"/>
          <w:szCs w:val="24"/>
        </w:rPr>
        <w:lastRenderedPageBreak/>
        <w:t>II</w:t>
      </w:r>
      <w:bookmarkStart w:id="0" w:name="_GoBack"/>
      <w:bookmarkEnd w:id="0"/>
      <w:r w:rsidRPr="00F166A0">
        <w:rPr>
          <w:rFonts w:ascii="Times New Roman" w:hAnsi="Times New Roman" w:cs="Times New Roman"/>
          <w:b/>
          <w:bCs/>
          <w:sz w:val="24"/>
          <w:szCs w:val="24"/>
        </w:rPr>
        <w:t>. The Gospel Restores Men’s Participation in the Divine Nature by Restoring in Men the Image of God</w:t>
      </w:r>
      <w:r w:rsidRPr="00F166A0">
        <w:rPr>
          <w:rFonts w:ascii="Times New Roman" w:hAnsi="Times New Roman" w:cs="Times New Roman"/>
          <w:sz w:val="24"/>
          <w:szCs w:val="24"/>
        </w:rPr>
        <w:t>.</w:t>
      </w:r>
    </w:p>
    <w:p w14:paraId="54461AAF" w14:textId="77777777" w:rsidR="00F166A0" w:rsidRPr="00F166A0" w:rsidRDefault="00F166A0" w:rsidP="00F166A0">
      <w:pPr>
        <w:autoSpaceDE w:val="0"/>
        <w:autoSpaceDN w:val="0"/>
        <w:adjustRightInd w:val="0"/>
        <w:rPr>
          <w:rFonts w:ascii="Times New Roman" w:hAnsi="Times New Roman" w:cs="Times New Roman"/>
          <w:sz w:val="24"/>
          <w:szCs w:val="24"/>
        </w:rPr>
      </w:pPr>
    </w:p>
    <w:p w14:paraId="207A8AF6" w14:textId="77777777" w:rsidR="00F166A0" w:rsidRPr="00F166A0" w:rsidRDefault="00F166A0" w:rsidP="00F166A0">
      <w:pPr>
        <w:autoSpaceDE w:val="0"/>
        <w:autoSpaceDN w:val="0"/>
        <w:adjustRightInd w:val="0"/>
        <w:rPr>
          <w:rFonts w:ascii="Times New Roman" w:hAnsi="Times New Roman" w:cs="Times New Roman"/>
          <w:b/>
          <w:bCs/>
          <w:sz w:val="24"/>
          <w:szCs w:val="24"/>
        </w:rPr>
      </w:pPr>
      <w:r w:rsidRPr="00F166A0">
        <w:rPr>
          <w:rFonts w:ascii="Times New Roman" w:hAnsi="Times New Roman" w:cs="Times New Roman"/>
          <w:sz w:val="24"/>
          <w:szCs w:val="24"/>
        </w:rPr>
        <w:tab/>
      </w:r>
      <w:r w:rsidRPr="00F166A0">
        <w:rPr>
          <w:rFonts w:ascii="Times New Roman" w:hAnsi="Times New Roman" w:cs="Times New Roman"/>
          <w:b/>
          <w:bCs/>
          <w:sz w:val="24"/>
          <w:szCs w:val="24"/>
        </w:rPr>
        <w:t>A.  God takes counsel in the Gospel in order to forgive sins and save.</w:t>
      </w:r>
    </w:p>
    <w:p w14:paraId="1831BB9D" w14:textId="77777777" w:rsidR="00F166A0" w:rsidRPr="00F166A0" w:rsidRDefault="00F166A0" w:rsidP="00F166A0">
      <w:pPr>
        <w:autoSpaceDE w:val="0"/>
        <w:autoSpaceDN w:val="0"/>
        <w:adjustRightInd w:val="0"/>
        <w:rPr>
          <w:rFonts w:ascii="Times New Roman" w:hAnsi="Times New Roman" w:cs="Times New Roman"/>
          <w:b/>
          <w:bCs/>
          <w:sz w:val="24"/>
          <w:szCs w:val="24"/>
        </w:rPr>
      </w:pPr>
    </w:p>
    <w:p w14:paraId="46F72B02"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b/>
          <w:bCs/>
          <w:sz w:val="24"/>
          <w:szCs w:val="24"/>
        </w:rPr>
        <w:tab/>
      </w:r>
      <w:r w:rsidRPr="00F166A0">
        <w:rPr>
          <w:rFonts w:ascii="Times New Roman" w:hAnsi="Times New Roman" w:cs="Times New Roman"/>
          <w:sz w:val="24"/>
          <w:szCs w:val="24"/>
        </w:rPr>
        <w:t xml:space="preserve">But where today </w:t>
      </w:r>
      <w:proofErr w:type="gramStart"/>
      <w:r w:rsidRPr="00F166A0">
        <w:rPr>
          <w:rFonts w:ascii="Times New Roman" w:hAnsi="Times New Roman" w:cs="Times New Roman"/>
          <w:sz w:val="24"/>
          <w:szCs w:val="24"/>
        </w:rPr>
        <w:t>do</w:t>
      </w:r>
      <w:proofErr w:type="gramEnd"/>
      <w:r w:rsidRPr="00F166A0">
        <w:rPr>
          <w:rFonts w:ascii="Times New Roman" w:hAnsi="Times New Roman" w:cs="Times New Roman"/>
          <w:sz w:val="24"/>
          <w:szCs w:val="24"/>
        </w:rPr>
        <w:t xml:space="preserve"> we see God taking counsel to re-create man?  We see God taking counsel in the Gospel to re-create man.  The Apostle St. Matthew writes:</w:t>
      </w:r>
    </w:p>
    <w:p w14:paraId="1339D5AE" w14:textId="77777777" w:rsidR="00F166A0" w:rsidRPr="00F166A0" w:rsidRDefault="00F166A0" w:rsidP="00F166A0">
      <w:pPr>
        <w:autoSpaceDE w:val="0"/>
        <w:autoSpaceDN w:val="0"/>
        <w:adjustRightInd w:val="0"/>
        <w:ind w:left="720" w:right="720"/>
        <w:rPr>
          <w:rFonts w:ascii="Times New Roman" w:hAnsi="Times New Roman" w:cs="Times New Roman"/>
          <w:sz w:val="24"/>
          <w:szCs w:val="24"/>
        </w:rPr>
      </w:pPr>
      <w:r w:rsidRPr="00F166A0">
        <w:rPr>
          <w:rFonts w:ascii="Times New Roman" w:hAnsi="Times New Roman" w:cs="Times New Roman"/>
          <w:sz w:val="24"/>
          <w:szCs w:val="24"/>
        </w:rPr>
        <w:t xml:space="preserve">And Jesus came and </w:t>
      </w:r>
      <w:proofErr w:type="spellStart"/>
      <w:r w:rsidRPr="00F166A0">
        <w:rPr>
          <w:rFonts w:ascii="Times New Roman" w:hAnsi="Times New Roman" w:cs="Times New Roman"/>
          <w:sz w:val="24"/>
          <w:szCs w:val="24"/>
        </w:rPr>
        <w:t>spake</w:t>
      </w:r>
      <w:proofErr w:type="spellEnd"/>
      <w:r w:rsidRPr="00F166A0">
        <w:rPr>
          <w:rFonts w:ascii="Times New Roman" w:hAnsi="Times New Roman" w:cs="Times New Roman"/>
          <w:sz w:val="24"/>
          <w:szCs w:val="24"/>
        </w:rPr>
        <w:t xml:space="preserve"> unto them, saying, </w:t>
      </w:r>
      <w:proofErr w:type="gramStart"/>
      <w:r w:rsidRPr="00F166A0">
        <w:rPr>
          <w:rFonts w:ascii="Times New Roman" w:hAnsi="Times New Roman" w:cs="Times New Roman"/>
          <w:sz w:val="24"/>
          <w:szCs w:val="24"/>
        </w:rPr>
        <w:t>All</w:t>
      </w:r>
      <w:proofErr w:type="gramEnd"/>
      <w:r w:rsidRPr="00F166A0">
        <w:rPr>
          <w:rFonts w:ascii="Times New Roman" w:hAnsi="Times New Roman" w:cs="Times New Roman"/>
          <w:sz w:val="24"/>
          <w:szCs w:val="24"/>
        </w:rPr>
        <w:t xml:space="preserve"> power is given unto me in heaven and in earth. Go ye therefore, and teach all nations, baptizing them in the name of the Father, and of the Son, and of the Holy Ghost:  Teaching them to observe all things whatsoever I have commanded you: and, lo, I am with you </w:t>
      </w:r>
      <w:proofErr w:type="spellStart"/>
      <w:r w:rsidRPr="00F166A0">
        <w:rPr>
          <w:rFonts w:ascii="Times New Roman" w:hAnsi="Times New Roman" w:cs="Times New Roman"/>
          <w:sz w:val="24"/>
          <w:szCs w:val="24"/>
        </w:rPr>
        <w:t>alway</w:t>
      </w:r>
      <w:proofErr w:type="spellEnd"/>
      <w:r w:rsidRPr="00F166A0">
        <w:rPr>
          <w:rFonts w:ascii="Times New Roman" w:hAnsi="Times New Roman" w:cs="Times New Roman"/>
          <w:sz w:val="24"/>
          <w:szCs w:val="24"/>
        </w:rPr>
        <w:t xml:space="preserve">, </w:t>
      </w:r>
      <w:r w:rsidRPr="00F166A0">
        <w:rPr>
          <w:rFonts w:ascii="Times New Roman" w:hAnsi="Times New Roman" w:cs="Times New Roman"/>
          <w:i/>
          <w:iCs/>
          <w:sz w:val="24"/>
          <w:szCs w:val="24"/>
        </w:rPr>
        <w:t>even</w:t>
      </w:r>
      <w:r w:rsidRPr="00F166A0">
        <w:rPr>
          <w:rFonts w:ascii="Times New Roman" w:hAnsi="Times New Roman" w:cs="Times New Roman"/>
          <w:sz w:val="24"/>
          <w:szCs w:val="24"/>
        </w:rPr>
        <w:t xml:space="preserve"> unto the end of the world. Amen.</w:t>
      </w:r>
      <w:r w:rsidRPr="00F166A0">
        <w:rPr>
          <w:rFonts w:ascii="Times New Roman" w:hAnsi="Times New Roman" w:cs="Times New Roman"/>
          <w:sz w:val="24"/>
          <w:szCs w:val="24"/>
          <w:vertAlign w:val="superscript"/>
        </w:rPr>
        <w:t>1</w:t>
      </w:r>
      <w:r w:rsidRPr="00F166A0">
        <w:rPr>
          <w:rFonts w:ascii="Times New Roman" w:hAnsi="Times New Roman" w:cs="Times New Roman"/>
          <w:sz w:val="24"/>
          <w:szCs w:val="24"/>
          <w:vertAlign w:val="superscript"/>
        </w:rPr>
        <w:footnoteReference w:customMarkFollows="1" w:id="18"/>
        <w:t>8</w:t>
      </w:r>
    </w:p>
    <w:p w14:paraId="2CC7218B" w14:textId="77777777" w:rsidR="00F166A0" w:rsidRPr="00F166A0" w:rsidRDefault="00F166A0" w:rsidP="00F166A0">
      <w:pPr>
        <w:autoSpaceDE w:val="0"/>
        <w:autoSpaceDN w:val="0"/>
        <w:adjustRightInd w:val="0"/>
        <w:rPr>
          <w:rFonts w:ascii="Times New Roman" w:hAnsi="Times New Roman" w:cs="Times New Roman"/>
          <w:sz w:val="24"/>
          <w:szCs w:val="24"/>
        </w:rPr>
      </w:pPr>
    </w:p>
    <w:p w14:paraId="6E5EA736"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sz w:val="24"/>
          <w:szCs w:val="24"/>
        </w:rPr>
        <w:tab/>
        <w:t>In the Blessed Waters of Holy Baptism God is once again taking counsel to create man anew, restoring in Him the Image of God.  The Evangelist St. Luke writes:</w:t>
      </w:r>
    </w:p>
    <w:p w14:paraId="4041BB07" w14:textId="77777777" w:rsidR="00F166A0" w:rsidRPr="00F166A0" w:rsidRDefault="00F166A0" w:rsidP="00F166A0">
      <w:pPr>
        <w:autoSpaceDE w:val="0"/>
        <w:autoSpaceDN w:val="0"/>
        <w:adjustRightInd w:val="0"/>
        <w:rPr>
          <w:rFonts w:ascii="Times New Roman" w:hAnsi="Times New Roman" w:cs="Times New Roman"/>
          <w:sz w:val="24"/>
          <w:szCs w:val="24"/>
        </w:rPr>
      </w:pPr>
    </w:p>
    <w:p w14:paraId="34B0D17D" w14:textId="77777777" w:rsidR="00F166A0" w:rsidRPr="00F166A0" w:rsidRDefault="00F166A0" w:rsidP="00F166A0">
      <w:pPr>
        <w:autoSpaceDE w:val="0"/>
        <w:autoSpaceDN w:val="0"/>
        <w:adjustRightInd w:val="0"/>
        <w:ind w:left="720" w:right="720"/>
        <w:rPr>
          <w:rFonts w:ascii="Times New Roman" w:hAnsi="Times New Roman" w:cs="Times New Roman"/>
          <w:b/>
          <w:bCs/>
          <w:sz w:val="24"/>
          <w:szCs w:val="24"/>
        </w:rPr>
      </w:pPr>
      <w:r w:rsidRPr="00F166A0">
        <w:rPr>
          <w:rFonts w:ascii="Times New Roman" w:hAnsi="Times New Roman" w:cs="Times New Roman"/>
          <w:sz w:val="24"/>
          <w:szCs w:val="24"/>
        </w:rPr>
        <w:t xml:space="preserve">Then Peter said unto them, Repent, and be baptized every one of you in the name of Jesus Christ for the remission of sins, and ye shall receive the gift of the Holy Ghost. For the promise is unto you, and to your children, and to all that are afar off, </w:t>
      </w:r>
      <w:r w:rsidRPr="00F166A0">
        <w:rPr>
          <w:rFonts w:ascii="Times New Roman" w:hAnsi="Times New Roman" w:cs="Times New Roman"/>
          <w:i/>
          <w:iCs/>
          <w:sz w:val="24"/>
          <w:szCs w:val="24"/>
        </w:rPr>
        <w:t>even</w:t>
      </w:r>
      <w:r w:rsidRPr="00F166A0">
        <w:rPr>
          <w:rFonts w:ascii="Times New Roman" w:hAnsi="Times New Roman" w:cs="Times New Roman"/>
          <w:sz w:val="24"/>
          <w:szCs w:val="24"/>
        </w:rPr>
        <w:t xml:space="preserve"> as many as the Lord our God shall call.</w:t>
      </w:r>
      <w:r w:rsidRPr="00F166A0">
        <w:rPr>
          <w:rFonts w:ascii="Times New Roman" w:hAnsi="Times New Roman" w:cs="Times New Roman"/>
          <w:sz w:val="24"/>
          <w:szCs w:val="24"/>
          <w:vertAlign w:val="superscript"/>
        </w:rPr>
        <w:t>1</w:t>
      </w:r>
      <w:r w:rsidRPr="00F166A0">
        <w:rPr>
          <w:rFonts w:ascii="Times New Roman" w:hAnsi="Times New Roman" w:cs="Times New Roman"/>
          <w:sz w:val="24"/>
          <w:szCs w:val="24"/>
          <w:vertAlign w:val="superscript"/>
        </w:rPr>
        <w:footnoteReference w:customMarkFollows="1" w:id="19"/>
        <w:t>9</w:t>
      </w:r>
      <w:r w:rsidRPr="00F166A0">
        <w:rPr>
          <w:rFonts w:ascii="Times New Roman" w:hAnsi="Times New Roman" w:cs="Times New Roman"/>
          <w:b/>
          <w:bCs/>
          <w:sz w:val="24"/>
          <w:szCs w:val="24"/>
        </w:rPr>
        <w:tab/>
      </w:r>
    </w:p>
    <w:p w14:paraId="7E6168FF" w14:textId="77777777" w:rsidR="00F166A0" w:rsidRPr="00F166A0" w:rsidRDefault="00F166A0" w:rsidP="00F166A0">
      <w:pPr>
        <w:autoSpaceDE w:val="0"/>
        <w:autoSpaceDN w:val="0"/>
        <w:adjustRightInd w:val="0"/>
        <w:rPr>
          <w:rFonts w:ascii="Times New Roman" w:hAnsi="Times New Roman" w:cs="Times New Roman"/>
          <w:b/>
          <w:bCs/>
          <w:sz w:val="24"/>
          <w:szCs w:val="24"/>
        </w:rPr>
      </w:pPr>
    </w:p>
    <w:p w14:paraId="7A05EE80"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sz w:val="24"/>
          <w:szCs w:val="24"/>
        </w:rPr>
        <w:tab/>
        <w:t>In Holy Baptism we see that God the Holy Spirit is active to forgive sin and, thereby, restore in man the Image of God.  For God the Holy Spirit is the True God and He certainly dwells with us Blessedly because He dwells with us Graciously, forgiving any and all sins and, thereby, saving.</w:t>
      </w:r>
    </w:p>
    <w:p w14:paraId="509BAC0B" w14:textId="77777777" w:rsidR="00F166A0" w:rsidRPr="00F166A0" w:rsidRDefault="00F166A0" w:rsidP="00F166A0">
      <w:pPr>
        <w:autoSpaceDE w:val="0"/>
        <w:autoSpaceDN w:val="0"/>
        <w:adjustRightInd w:val="0"/>
        <w:rPr>
          <w:rFonts w:ascii="Times New Roman" w:hAnsi="Times New Roman" w:cs="Times New Roman"/>
          <w:sz w:val="24"/>
          <w:szCs w:val="24"/>
        </w:rPr>
      </w:pPr>
    </w:p>
    <w:p w14:paraId="7F241276" w14:textId="77777777" w:rsidR="00F166A0" w:rsidRPr="00F166A0" w:rsidRDefault="00F166A0" w:rsidP="00F166A0">
      <w:pPr>
        <w:autoSpaceDE w:val="0"/>
        <w:autoSpaceDN w:val="0"/>
        <w:adjustRightInd w:val="0"/>
        <w:ind w:left="720" w:right="720"/>
        <w:rPr>
          <w:rFonts w:ascii="Times New Roman" w:hAnsi="Times New Roman" w:cs="Times New Roman"/>
          <w:sz w:val="24"/>
          <w:szCs w:val="24"/>
        </w:rPr>
      </w:pPr>
      <w:r w:rsidRPr="00F166A0">
        <w:rPr>
          <w:rFonts w:ascii="Times New Roman" w:hAnsi="Times New Roman" w:cs="Times New Roman"/>
          <w:b/>
          <w:bCs/>
          <w:sz w:val="24"/>
          <w:szCs w:val="24"/>
        </w:rPr>
        <w:t>B.  Through God’s Counsel of the Gospel, men gain life everlasting.</w:t>
      </w:r>
    </w:p>
    <w:p w14:paraId="25E52B5C" w14:textId="77777777" w:rsidR="00F166A0" w:rsidRPr="00F166A0" w:rsidRDefault="00F166A0" w:rsidP="00F166A0">
      <w:pPr>
        <w:autoSpaceDE w:val="0"/>
        <w:autoSpaceDN w:val="0"/>
        <w:adjustRightInd w:val="0"/>
        <w:rPr>
          <w:rFonts w:ascii="Times New Roman" w:hAnsi="Times New Roman" w:cs="Times New Roman"/>
          <w:sz w:val="24"/>
          <w:szCs w:val="24"/>
        </w:rPr>
      </w:pPr>
    </w:p>
    <w:p w14:paraId="63BD30E0"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sz w:val="24"/>
          <w:szCs w:val="24"/>
        </w:rPr>
        <w:tab/>
        <w:t>Through the Gospel God Himself deals directly with us individually in order to re-create us unto life everlasting in His Image according to His Divine Counsel.  Luther writes that in God’s Promises God Himself is dealing with us individually:</w:t>
      </w:r>
    </w:p>
    <w:p w14:paraId="6C08F403" w14:textId="77777777" w:rsidR="00F166A0" w:rsidRPr="00F166A0" w:rsidRDefault="00F166A0" w:rsidP="00F166A0">
      <w:pPr>
        <w:autoSpaceDE w:val="0"/>
        <w:autoSpaceDN w:val="0"/>
        <w:adjustRightInd w:val="0"/>
        <w:rPr>
          <w:rFonts w:ascii="Times New Roman" w:hAnsi="Times New Roman" w:cs="Times New Roman"/>
          <w:sz w:val="24"/>
          <w:szCs w:val="24"/>
        </w:rPr>
      </w:pPr>
    </w:p>
    <w:p w14:paraId="2E8613D9" w14:textId="77777777" w:rsidR="00F166A0" w:rsidRPr="00F166A0" w:rsidRDefault="00F166A0" w:rsidP="00F166A0">
      <w:pPr>
        <w:autoSpaceDE w:val="0"/>
        <w:autoSpaceDN w:val="0"/>
        <w:adjustRightInd w:val="0"/>
        <w:ind w:left="720" w:right="720"/>
        <w:rPr>
          <w:rFonts w:ascii="Times New Roman" w:hAnsi="Times New Roman" w:cs="Times New Roman"/>
          <w:sz w:val="24"/>
          <w:szCs w:val="24"/>
        </w:rPr>
      </w:pPr>
      <w:r w:rsidRPr="00F166A0">
        <w:rPr>
          <w:rFonts w:ascii="Times New Roman" w:hAnsi="Times New Roman" w:cs="Times New Roman"/>
          <w:sz w:val="24"/>
          <w:szCs w:val="24"/>
        </w:rPr>
        <w:t>When God makes a promise, there He Himself is dealing with us and is giving and offering us something.</w:t>
      </w:r>
      <w:r w:rsidRPr="00F166A0">
        <w:rPr>
          <w:rFonts w:ascii="Times New Roman" w:hAnsi="Times New Roman" w:cs="Times New Roman"/>
          <w:sz w:val="24"/>
          <w:szCs w:val="24"/>
          <w:vertAlign w:val="superscript"/>
        </w:rPr>
        <w:t>2</w:t>
      </w:r>
      <w:r w:rsidRPr="00F166A0">
        <w:rPr>
          <w:rFonts w:ascii="Times New Roman" w:hAnsi="Times New Roman" w:cs="Times New Roman"/>
          <w:sz w:val="24"/>
          <w:szCs w:val="24"/>
          <w:vertAlign w:val="superscript"/>
        </w:rPr>
        <w:footnoteReference w:customMarkFollows="1" w:id="20"/>
        <w:t>0</w:t>
      </w:r>
      <w:r w:rsidRPr="00F166A0">
        <w:rPr>
          <w:rFonts w:ascii="Times New Roman" w:hAnsi="Times New Roman" w:cs="Times New Roman"/>
          <w:sz w:val="24"/>
          <w:szCs w:val="24"/>
        </w:rPr>
        <w:t xml:space="preserve"> </w:t>
      </w:r>
    </w:p>
    <w:p w14:paraId="68B42FF1" w14:textId="77777777" w:rsidR="00F166A0" w:rsidRPr="00F166A0" w:rsidRDefault="00F166A0" w:rsidP="00F166A0">
      <w:pPr>
        <w:autoSpaceDE w:val="0"/>
        <w:autoSpaceDN w:val="0"/>
        <w:adjustRightInd w:val="0"/>
        <w:rPr>
          <w:rFonts w:ascii="Times New Roman" w:hAnsi="Times New Roman" w:cs="Times New Roman"/>
          <w:sz w:val="24"/>
          <w:szCs w:val="24"/>
        </w:rPr>
      </w:pPr>
    </w:p>
    <w:p w14:paraId="63A00EA9"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sz w:val="24"/>
          <w:szCs w:val="24"/>
        </w:rPr>
        <w:tab/>
        <w:t>This re-creation of fallen man through God’s Counsel of the Gospel is as great a work as God creating man in the beginning.  The Rev. Dr. Francis Pieper writes:</w:t>
      </w:r>
    </w:p>
    <w:p w14:paraId="0E5F48A2" w14:textId="77777777" w:rsidR="00F166A0" w:rsidRPr="00F166A0" w:rsidRDefault="00F166A0" w:rsidP="00F166A0">
      <w:pPr>
        <w:autoSpaceDE w:val="0"/>
        <w:autoSpaceDN w:val="0"/>
        <w:adjustRightInd w:val="0"/>
        <w:rPr>
          <w:rFonts w:ascii="Times New Roman" w:hAnsi="Times New Roman" w:cs="Times New Roman"/>
          <w:sz w:val="24"/>
          <w:szCs w:val="24"/>
        </w:rPr>
      </w:pPr>
    </w:p>
    <w:p w14:paraId="78721D27" w14:textId="77777777" w:rsidR="00F166A0" w:rsidRPr="00F166A0" w:rsidRDefault="00F166A0" w:rsidP="00F166A0">
      <w:pPr>
        <w:autoSpaceDE w:val="0"/>
        <w:autoSpaceDN w:val="0"/>
        <w:adjustRightInd w:val="0"/>
        <w:ind w:left="720" w:right="720"/>
        <w:rPr>
          <w:rFonts w:ascii="Times New Roman" w:hAnsi="Times New Roman" w:cs="Times New Roman"/>
          <w:sz w:val="24"/>
          <w:szCs w:val="24"/>
        </w:rPr>
      </w:pPr>
      <w:r w:rsidRPr="00F166A0">
        <w:rPr>
          <w:rFonts w:ascii="Times New Roman" w:hAnsi="Times New Roman" w:cs="Times New Roman"/>
          <w:sz w:val="24"/>
          <w:szCs w:val="24"/>
        </w:rPr>
        <w:lastRenderedPageBreak/>
        <w:t>Faith is not the product of human deliberation, self-decision, or concurrence, etc., but as much a creative work of God as the calling forth of light out of darkness at Creation (2 Cor. 4:6).</w:t>
      </w:r>
      <w:r w:rsidRPr="00F166A0">
        <w:rPr>
          <w:rFonts w:ascii="Times New Roman" w:hAnsi="Times New Roman" w:cs="Times New Roman"/>
          <w:sz w:val="24"/>
          <w:szCs w:val="24"/>
          <w:vertAlign w:val="superscript"/>
        </w:rPr>
        <w:t>2</w:t>
      </w:r>
      <w:r w:rsidRPr="00F166A0">
        <w:rPr>
          <w:rFonts w:ascii="Times New Roman" w:hAnsi="Times New Roman" w:cs="Times New Roman"/>
          <w:sz w:val="24"/>
          <w:szCs w:val="24"/>
          <w:vertAlign w:val="superscript"/>
        </w:rPr>
        <w:footnoteReference w:customMarkFollows="1" w:id="21"/>
        <w:t>1</w:t>
      </w:r>
    </w:p>
    <w:p w14:paraId="4CD56B1C" w14:textId="77777777" w:rsidR="00F166A0" w:rsidRPr="00F166A0" w:rsidRDefault="00F166A0" w:rsidP="00F166A0">
      <w:pPr>
        <w:autoSpaceDE w:val="0"/>
        <w:autoSpaceDN w:val="0"/>
        <w:adjustRightInd w:val="0"/>
        <w:rPr>
          <w:rFonts w:ascii="Times New Roman" w:hAnsi="Times New Roman" w:cs="Times New Roman"/>
          <w:sz w:val="24"/>
          <w:szCs w:val="24"/>
        </w:rPr>
      </w:pPr>
    </w:p>
    <w:p w14:paraId="327AFA73"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sz w:val="24"/>
          <w:szCs w:val="24"/>
        </w:rPr>
        <w:tab/>
        <w:t>Through the Gospel men gain life everlasting because they are now again participating in the Divine Nature According to the Image of God.  Jesus prayed in His High Priestly Prayer on the Eve of His Passion:</w:t>
      </w:r>
    </w:p>
    <w:p w14:paraId="32E6C91F" w14:textId="77777777" w:rsidR="00F166A0" w:rsidRPr="00F166A0" w:rsidRDefault="00F166A0" w:rsidP="00F166A0">
      <w:pPr>
        <w:autoSpaceDE w:val="0"/>
        <w:autoSpaceDN w:val="0"/>
        <w:adjustRightInd w:val="0"/>
        <w:rPr>
          <w:rFonts w:ascii="Times New Roman" w:hAnsi="Times New Roman" w:cs="Times New Roman"/>
          <w:sz w:val="24"/>
          <w:szCs w:val="24"/>
        </w:rPr>
      </w:pPr>
    </w:p>
    <w:p w14:paraId="5ABE7EB4" w14:textId="77777777" w:rsidR="00F166A0" w:rsidRPr="00F166A0" w:rsidRDefault="00F166A0" w:rsidP="00F166A0">
      <w:pPr>
        <w:autoSpaceDE w:val="0"/>
        <w:autoSpaceDN w:val="0"/>
        <w:adjustRightInd w:val="0"/>
        <w:ind w:left="720" w:right="720"/>
        <w:rPr>
          <w:rFonts w:ascii="Times New Roman" w:hAnsi="Times New Roman" w:cs="Times New Roman"/>
          <w:sz w:val="24"/>
          <w:szCs w:val="24"/>
        </w:rPr>
      </w:pPr>
      <w:r w:rsidRPr="00F166A0">
        <w:rPr>
          <w:rFonts w:ascii="Times New Roman" w:hAnsi="Times New Roman" w:cs="Times New Roman"/>
          <w:sz w:val="24"/>
          <w:szCs w:val="24"/>
        </w:rPr>
        <w:t>And this is life eternal, that they might know thee the only true God, and Jesus Christ, whom thou hast sent.</w:t>
      </w:r>
      <w:r w:rsidRPr="00F166A0">
        <w:rPr>
          <w:rFonts w:ascii="Times New Roman" w:hAnsi="Times New Roman" w:cs="Times New Roman"/>
          <w:sz w:val="24"/>
          <w:szCs w:val="24"/>
          <w:vertAlign w:val="superscript"/>
        </w:rPr>
        <w:t>2</w:t>
      </w:r>
      <w:r w:rsidRPr="00F166A0">
        <w:rPr>
          <w:rFonts w:ascii="Times New Roman" w:hAnsi="Times New Roman" w:cs="Times New Roman"/>
          <w:sz w:val="24"/>
          <w:szCs w:val="24"/>
          <w:vertAlign w:val="superscript"/>
        </w:rPr>
        <w:footnoteReference w:customMarkFollows="1" w:id="22"/>
        <w:t>2</w:t>
      </w:r>
    </w:p>
    <w:p w14:paraId="590FB46D" w14:textId="77777777" w:rsidR="00F166A0" w:rsidRPr="00F166A0" w:rsidRDefault="00F166A0" w:rsidP="00F166A0">
      <w:pPr>
        <w:autoSpaceDE w:val="0"/>
        <w:autoSpaceDN w:val="0"/>
        <w:adjustRightInd w:val="0"/>
        <w:rPr>
          <w:rFonts w:ascii="Times New Roman" w:hAnsi="Times New Roman" w:cs="Times New Roman"/>
          <w:sz w:val="24"/>
          <w:szCs w:val="24"/>
        </w:rPr>
      </w:pPr>
    </w:p>
    <w:p w14:paraId="4A89AF29"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sz w:val="24"/>
          <w:szCs w:val="24"/>
        </w:rPr>
        <w:t>Luther writes of this Saving Knowledge of God:</w:t>
      </w:r>
    </w:p>
    <w:p w14:paraId="1F119183" w14:textId="77777777" w:rsidR="00F166A0" w:rsidRPr="00F166A0" w:rsidRDefault="00F166A0" w:rsidP="00F166A0">
      <w:pPr>
        <w:autoSpaceDE w:val="0"/>
        <w:autoSpaceDN w:val="0"/>
        <w:adjustRightInd w:val="0"/>
        <w:rPr>
          <w:rFonts w:ascii="Times New Roman" w:hAnsi="Times New Roman" w:cs="Times New Roman"/>
          <w:sz w:val="24"/>
          <w:szCs w:val="24"/>
        </w:rPr>
      </w:pPr>
    </w:p>
    <w:p w14:paraId="00080B5C" w14:textId="77777777" w:rsidR="00F166A0" w:rsidRPr="00F166A0" w:rsidRDefault="00F166A0" w:rsidP="00F166A0">
      <w:pPr>
        <w:autoSpaceDE w:val="0"/>
        <w:autoSpaceDN w:val="0"/>
        <w:adjustRightInd w:val="0"/>
        <w:ind w:left="720" w:right="720"/>
        <w:rPr>
          <w:rFonts w:ascii="Times New Roman" w:hAnsi="Times New Roman" w:cs="Times New Roman"/>
          <w:sz w:val="24"/>
          <w:szCs w:val="24"/>
        </w:rPr>
      </w:pPr>
      <w:r w:rsidRPr="00F166A0">
        <w:rPr>
          <w:rFonts w:ascii="Times New Roman" w:hAnsi="Times New Roman" w:cs="Times New Roman"/>
          <w:sz w:val="24"/>
          <w:szCs w:val="24"/>
        </w:rPr>
        <w:t>In these words [</w:t>
      </w:r>
      <w:r w:rsidRPr="00F166A0">
        <w:rPr>
          <w:rFonts w:ascii="Times New Roman" w:hAnsi="Times New Roman" w:cs="Times New Roman"/>
          <w:b/>
          <w:bCs/>
          <w:sz w:val="24"/>
          <w:szCs w:val="24"/>
        </w:rPr>
        <w:t>St. John 17:3</w:t>
      </w:r>
      <w:r w:rsidRPr="00F166A0">
        <w:rPr>
          <w:rFonts w:ascii="Times New Roman" w:hAnsi="Times New Roman" w:cs="Times New Roman"/>
          <w:sz w:val="24"/>
          <w:szCs w:val="24"/>
        </w:rPr>
        <w:t xml:space="preserve">] He expresses the form and formation of eternal life. ... For since He has said that He has the power to grant eternal life, someone now might ask, ‘In what does eternal life consist, or how does it happen that we receive it?’  he answers that by saying, “It happens in this way, and </w:t>
      </w:r>
      <w:proofErr w:type="gramStart"/>
      <w:r w:rsidRPr="00F166A0">
        <w:rPr>
          <w:rFonts w:ascii="Times New Roman" w:hAnsi="Times New Roman" w:cs="Times New Roman"/>
          <w:sz w:val="24"/>
          <w:szCs w:val="24"/>
        </w:rPr>
        <w:t>by  this</w:t>
      </w:r>
      <w:proofErr w:type="gramEnd"/>
      <w:r w:rsidRPr="00F166A0">
        <w:rPr>
          <w:rFonts w:ascii="Times New Roman" w:hAnsi="Times New Roman" w:cs="Times New Roman"/>
          <w:sz w:val="24"/>
          <w:szCs w:val="24"/>
        </w:rPr>
        <w:t xml:space="preserve"> means or in this manner they shall receive it:  that ye know You, who alone are the true God, and Jesus Christ whom You have sent.” ...  Concerning this knowledge and its power the prophets have spoken gloriously and clearly prophesied, as in Isaiah 53[:11]</w:t>
      </w:r>
      <w:proofErr w:type="gramStart"/>
      <w:r w:rsidRPr="00F166A0">
        <w:rPr>
          <w:rFonts w:ascii="Times New Roman" w:hAnsi="Times New Roman" w:cs="Times New Roman"/>
          <w:sz w:val="24"/>
          <w:szCs w:val="24"/>
        </w:rPr>
        <w:t>:  “</w:t>
      </w:r>
      <w:proofErr w:type="gramEnd"/>
      <w:r w:rsidRPr="00F166A0">
        <w:rPr>
          <w:rFonts w:ascii="Times New Roman" w:hAnsi="Times New Roman" w:cs="Times New Roman"/>
          <w:sz w:val="24"/>
          <w:szCs w:val="24"/>
        </w:rPr>
        <w:t>By knowledge of Him shall He (My Servant, the Righteous One) make many just or righteous.”  This means</w:t>
      </w:r>
      <w:proofErr w:type="gramStart"/>
      <w:r w:rsidRPr="00F166A0">
        <w:rPr>
          <w:rFonts w:ascii="Times New Roman" w:hAnsi="Times New Roman" w:cs="Times New Roman"/>
          <w:sz w:val="24"/>
          <w:szCs w:val="24"/>
        </w:rPr>
        <w:t>:  “</w:t>
      </w:r>
      <w:proofErr w:type="gramEnd"/>
      <w:r w:rsidRPr="00F166A0">
        <w:rPr>
          <w:rFonts w:ascii="Times New Roman" w:hAnsi="Times New Roman" w:cs="Times New Roman"/>
          <w:sz w:val="24"/>
          <w:szCs w:val="24"/>
        </w:rPr>
        <w:t>He will redeem them from sins and snatch them from the devil’s jaws solely through this; that they know Him and who He is.” ...  Likewise, Jeremiah 9[:23-24] says: “Let no one boast of his wisdom nor of his might nor of his riches” – in short, let no one boast at all – “but if anyone wants to boast, let him boast in this, that he knows Me and knows who I am:  the Lord, who does good and establishes righteousness and justice on earth.”</w:t>
      </w:r>
      <w:r w:rsidRPr="00F166A0">
        <w:rPr>
          <w:rFonts w:ascii="Times New Roman" w:hAnsi="Times New Roman" w:cs="Times New Roman"/>
          <w:sz w:val="24"/>
          <w:szCs w:val="24"/>
          <w:vertAlign w:val="superscript"/>
        </w:rPr>
        <w:t>2</w:t>
      </w:r>
      <w:r w:rsidRPr="00F166A0">
        <w:rPr>
          <w:rFonts w:ascii="Times New Roman" w:hAnsi="Times New Roman" w:cs="Times New Roman"/>
          <w:sz w:val="24"/>
          <w:szCs w:val="24"/>
          <w:vertAlign w:val="superscript"/>
        </w:rPr>
        <w:footnoteReference w:customMarkFollows="1" w:id="23"/>
        <w:t>3</w:t>
      </w:r>
      <w:r w:rsidRPr="00F166A0">
        <w:rPr>
          <w:rFonts w:ascii="Times New Roman" w:hAnsi="Times New Roman" w:cs="Times New Roman"/>
          <w:sz w:val="24"/>
          <w:szCs w:val="24"/>
        </w:rPr>
        <w:t xml:space="preserve"> </w:t>
      </w:r>
    </w:p>
    <w:p w14:paraId="4FA887D0" w14:textId="77777777" w:rsidR="00F166A0" w:rsidRPr="00F166A0" w:rsidRDefault="00F166A0" w:rsidP="00F166A0">
      <w:pPr>
        <w:autoSpaceDE w:val="0"/>
        <w:autoSpaceDN w:val="0"/>
        <w:adjustRightInd w:val="0"/>
        <w:rPr>
          <w:rFonts w:ascii="Times New Roman" w:hAnsi="Times New Roman" w:cs="Times New Roman"/>
          <w:sz w:val="24"/>
          <w:szCs w:val="24"/>
        </w:rPr>
      </w:pPr>
    </w:p>
    <w:p w14:paraId="0F6F03AB"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sz w:val="24"/>
          <w:szCs w:val="24"/>
        </w:rPr>
        <w:tab/>
        <w:t>By God taking Counsel in the Gospel men once again become partakers of the Divine Nature, namely, the Image of God, and escape the evils of this fallen world and enter life everlasting in God’s Eternal Kingdom.  The Apostle St. Peter writes:</w:t>
      </w:r>
    </w:p>
    <w:p w14:paraId="30EC74B7" w14:textId="77777777" w:rsidR="00F166A0" w:rsidRPr="00F166A0" w:rsidRDefault="00F166A0" w:rsidP="00F166A0">
      <w:pPr>
        <w:autoSpaceDE w:val="0"/>
        <w:autoSpaceDN w:val="0"/>
        <w:adjustRightInd w:val="0"/>
        <w:rPr>
          <w:rFonts w:ascii="Times New Roman" w:hAnsi="Times New Roman" w:cs="Times New Roman"/>
          <w:sz w:val="24"/>
          <w:szCs w:val="24"/>
        </w:rPr>
      </w:pPr>
    </w:p>
    <w:p w14:paraId="7A464FCB" w14:textId="77777777" w:rsidR="00F166A0" w:rsidRPr="00F166A0" w:rsidRDefault="00F166A0" w:rsidP="00F166A0">
      <w:pPr>
        <w:autoSpaceDE w:val="0"/>
        <w:autoSpaceDN w:val="0"/>
        <w:adjustRightInd w:val="0"/>
        <w:ind w:left="720" w:right="720"/>
        <w:rPr>
          <w:rFonts w:ascii="Times New Roman" w:hAnsi="Times New Roman" w:cs="Times New Roman"/>
          <w:sz w:val="24"/>
          <w:szCs w:val="24"/>
        </w:rPr>
      </w:pPr>
      <w:r w:rsidRPr="00F166A0">
        <w:rPr>
          <w:rFonts w:ascii="Times New Roman" w:hAnsi="Times New Roman" w:cs="Times New Roman"/>
          <w:sz w:val="24"/>
          <w:szCs w:val="24"/>
        </w:rPr>
        <w:t>Whereby are given unto us exceeding great and precious promises:  that by these ye might be partakers of the divine nature, having escaped the corruption that is in the world through lust.</w:t>
      </w:r>
      <w:r w:rsidRPr="00F166A0">
        <w:rPr>
          <w:rFonts w:ascii="Times New Roman" w:hAnsi="Times New Roman" w:cs="Times New Roman"/>
          <w:sz w:val="24"/>
          <w:szCs w:val="24"/>
          <w:vertAlign w:val="superscript"/>
        </w:rPr>
        <w:t>2</w:t>
      </w:r>
      <w:r w:rsidRPr="00F166A0">
        <w:rPr>
          <w:rFonts w:ascii="Times New Roman" w:hAnsi="Times New Roman" w:cs="Times New Roman"/>
          <w:sz w:val="24"/>
          <w:szCs w:val="24"/>
          <w:vertAlign w:val="superscript"/>
        </w:rPr>
        <w:footnoteReference w:customMarkFollows="1" w:id="24"/>
        <w:t>4</w:t>
      </w:r>
      <w:r w:rsidRPr="00F166A0">
        <w:rPr>
          <w:rFonts w:ascii="Times New Roman" w:hAnsi="Times New Roman" w:cs="Times New Roman"/>
          <w:sz w:val="24"/>
          <w:szCs w:val="24"/>
        </w:rPr>
        <w:t xml:space="preserve"> </w:t>
      </w:r>
    </w:p>
    <w:p w14:paraId="76700B3D"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sz w:val="24"/>
          <w:szCs w:val="24"/>
        </w:rPr>
        <w:t xml:space="preserve"> </w:t>
      </w:r>
    </w:p>
    <w:p w14:paraId="436C23F6" w14:textId="77777777" w:rsidR="00F166A0" w:rsidRPr="00F166A0" w:rsidRDefault="00F166A0" w:rsidP="00F166A0">
      <w:pPr>
        <w:autoSpaceDE w:val="0"/>
        <w:autoSpaceDN w:val="0"/>
        <w:adjustRightInd w:val="0"/>
        <w:jc w:val="center"/>
        <w:rPr>
          <w:rFonts w:ascii="Times New Roman" w:hAnsi="Times New Roman" w:cs="Times New Roman"/>
          <w:b/>
          <w:bCs/>
          <w:sz w:val="24"/>
          <w:szCs w:val="24"/>
        </w:rPr>
      </w:pPr>
      <w:r w:rsidRPr="00F166A0">
        <w:rPr>
          <w:rFonts w:ascii="Times New Roman" w:hAnsi="Times New Roman" w:cs="Times New Roman"/>
          <w:b/>
          <w:bCs/>
          <w:sz w:val="24"/>
          <w:szCs w:val="24"/>
        </w:rPr>
        <w:t>Conclusions.</w:t>
      </w:r>
    </w:p>
    <w:p w14:paraId="26AC7780" w14:textId="77777777" w:rsidR="00F166A0" w:rsidRPr="00F166A0" w:rsidRDefault="00F166A0" w:rsidP="00F166A0">
      <w:pPr>
        <w:autoSpaceDE w:val="0"/>
        <w:autoSpaceDN w:val="0"/>
        <w:adjustRightInd w:val="0"/>
        <w:jc w:val="center"/>
        <w:rPr>
          <w:rFonts w:ascii="Times New Roman" w:hAnsi="Times New Roman" w:cs="Times New Roman"/>
          <w:b/>
          <w:bCs/>
          <w:sz w:val="24"/>
          <w:szCs w:val="24"/>
        </w:rPr>
      </w:pPr>
    </w:p>
    <w:p w14:paraId="417128E4"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b/>
          <w:bCs/>
          <w:sz w:val="24"/>
          <w:szCs w:val="24"/>
        </w:rPr>
        <w:tab/>
      </w:r>
      <w:r w:rsidRPr="00F166A0">
        <w:rPr>
          <w:rFonts w:ascii="Times New Roman" w:hAnsi="Times New Roman" w:cs="Times New Roman"/>
          <w:sz w:val="24"/>
          <w:szCs w:val="24"/>
        </w:rPr>
        <w:t>Men lost participation in the Divine Nature when they lost the Image of God through sin.  Short of this participation, men cannot gain life everlasting but only perish forever.</w:t>
      </w:r>
    </w:p>
    <w:p w14:paraId="2D3A7FEE" w14:textId="77777777" w:rsidR="00F166A0" w:rsidRPr="00F166A0" w:rsidRDefault="00F166A0" w:rsidP="00F166A0">
      <w:pPr>
        <w:autoSpaceDE w:val="0"/>
        <w:autoSpaceDN w:val="0"/>
        <w:adjustRightInd w:val="0"/>
        <w:rPr>
          <w:rFonts w:ascii="Times New Roman" w:hAnsi="Times New Roman" w:cs="Times New Roman"/>
          <w:sz w:val="24"/>
          <w:szCs w:val="24"/>
        </w:rPr>
      </w:pPr>
    </w:p>
    <w:p w14:paraId="384AA3C7"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sz w:val="24"/>
          <w:szCs w:val="24"/>
        </w:rPr>
        <w:tab/>
        <w:t>Christ, however, undertook to restore life everlasting unto men by restoring in men the Image of God by His Passion.  By His Passion, Christ fulfilled all righteousness and Atoned for all sin, thereby, bridging the gap that left men bereft of the Image of God, perishing in death, thereby, and bestowing upon them life everlasting.</w:t>
      </w:r>
    </w:p>
    <w:p w14:paraId="2279ECBA" w14:textId="77777777" w:rsidR="00F166A0" w:rsidRPr="00F166A0" w:rsidRDefault="00F166A0" w:rsidP="00F166A0">
      <w:pPr>
        <w:autoSpaceDE w:val="0"/>
        <w:autoSpaceDN w:val="0"/>
        <w:adjustRightInd w:val="0"/>
        <w:rPr>
          <w:rFonts w:ascii="Times New Roman" w:hAnsi="Times New Roman" w:cs="Times New Roman"/>
          <w:sz w:val="24"/>
          <w:szCs w:val="24"/>
        </w:rPr>
      </w:pPr>
    </w:p>
    <w:p w14:paraId="3A7B5078" w14:textId="77777777" w:rsidR="00F166A0" w:rsidRPr="00F166A0" w:rsidRDefault="00F166A0" w:rsidP="00F166A0">
      <w:pPr>
        <w:autoSpaceDE w:val="0"/>
        <w:autoSpaceDN w:val="0"/>
        <w:adjustRightInd w:val="0"/>
        <w:rPr>
          <w:rFonts w:ascii="Times New Roman" w:hAnsi="Times New Roman" w:cs="Times New Roman"/>
          <w:b/>
          <w:bCs/>
          <w:sz w:val="24"/>
          <w:szCs w:val="24"/>
        </w:rPr>
      </w:pPr>
      <w:r w:rsidRPr="00F166A0">
        <w:rPr>
          <w:rFonts w:ascii="Times New Roman" w:hAnsi="Times New Roman" w:cs="Times New Roman"/>
          <w:sz w:val="24"/>
          <w:szCs w:val="24"/>
        </w:rPr>
        <w:tab/>
        <w:t>By the Gospel the Lord takes Counsel again to re-create men fallen in sin to life everlasting and the resurrection of the body when Christ returns again glory on the last day.</w:t>
      </w:r>
    </w:p>
    <w:p w14:paraId="27CAEE93" w14:textId="77777777" w:rsidR="00F166A0" w:rsidRPr="00F166A0" w:rsidRDefault="00F166A0" w:rsidP="00F166A0">
      <w:pPr>
        <w:autoSpaceDE w:val="0"/>
        <w:autoSpaceDN w:val="0"/>
        <w:adjustRightInd w:val="0"/>
        <w:rPr>
          <w:rFonts w:ascii="Times New Roman" w:hAnsi="Times New Roman" w:cs="Times New Roman"/>
          <w:sz w:val="24"/>
          <w:szCs w:val="24"/>
        </w:rPr>
      </w:pPr>
      <w:r w:rsidRPr="00F166A0">
        <w:rPr>
          <w:rFonts w:ascii="Times New Roman" w:hAnsi="Times New Roman" w:cs="Times New Roman"/>
          <w:b/>
          <w:bCs/>
          <w:sz w:val="24"/>
          <w:szCs w:val="24"/>
        </w:rPr>
        <w:tab/>
      </w:r>
    </w:p>
    <w:p w14:paraId="61619643" w14:textId="2F2F5538" w:rsidR="008A2013" w:rsidRDefault="00F166A0" w:rsidP="00F166A0">
      <w:r w:rsidRPr="00F166A0">
        <w:rPr>
          <w:rFonts w:ascii="Times New Roman" w:hAnsi="Times New Roman" w:cs="Times New Roman"/>
          <w:sz w:val="24"/>
          <w:szCs w:val="24"/>
        </w:rPr>
        <w:tab/>
      </w:r>
      <w:r w:rsidRPr="00F166A0">
        <w:rPr>
          <w:rFonts w:ascii="Times New Roman" w:hAnsi="Times New Roman" w:cs="Times New Roman"/>
          <w:b/>
          <w:bCs/>
          <w:i/>
          <w:iCs/>
          <w:sz w:val="24"/>
          <w:szCs w:val="24"/>
        </w:rPr>
        <w:tab/>
      </w:r>
      <w:r w:rsidRPr="00F166A0">
        <w:rPr>
          <w:rFonts w:ascii="Times New Roman" w:hAnsi="Times New Roman" w:cs="Times New Roman"/>
          <w:b/>
          <w:bCs/>
          <w:i/>
          <w:iCs/>
          <w:sz w:val="24"/>
          <w:szCs w:val="24"/>
        </w:rPr>
        <w:tab/>
      </w:r>
      <w:r w:rsidRPr="00F166A0">
        <w:rPr>
          <w:rFonts w:ascii="Times New Roman" w:hAnsi="Times New Roman" w:cs="Times New Roman"/>
          <w:b/>
          <w:bCs/>
          <w:i/>
          <w:iCs/>
          <w:sz w:val="24"/>
          <w:szCs w:val="24"/>
        </w:rPr>
        <w:tab/>
      </w:r>
      <w:r w:rsidRPr="00F166A0">
        <w:rPr>
          <w:rFonts w:ascii="Times New Roman" w:hAnsi="Times New Roman" w:cs="Times New Roman"/>
          <w:b/>
          <w:bCs/>
          <w:i/>
          <w:iCs/>
          <w:sz w:val="24"/>
          <w:szCs w:val="24"/>
        </w:rPr>
        <w:tab/>
      </w:r>
      <w:r w:rsidRPr="00F166A0">
        <w:rPr>
          <w:rFonts w:ascii="Times New Roman" w:hAnsi="Times New Roman" w:cs="Times New Roman"/>
          <w:b/>
          <w:bCs/>
          <w:i/>
          <w:iCs/>
          <w:sz w:val="24"/>
          <w:szCs w:val="24"/>
        </w:rPr>
        <w:tab/>
      </w:r>
      <w:r w:rsidRPr="00F166A0">
        <w:rPr>
          <w:rFonts w:ascii="Times New Roman" w:hAnsi="Times New Roman" w:cs="Times New Roman"/>
          <w:b/>
          <w:bCs/>
          <w:i/>
          <w:iCs/>
          <w:sz w:val="24"/>
          <w:szCs w:val="24"/>
        </w:rPr>
        <w:tab/>
      </w:r>
      <w:r w:rsidRPr="00F166A0">
        <w:rPr>
          <w:rFonts w:ascii="Times New Roman" w:hAnsi="Times New Roman" w:cs="Times New Roman"/>
          <w:b/>
          <w:bCs/>
          <w:i/>
          <w:iCs/>
          <w:sz w:val="24"/>
          <w:szCs w:val="24"/>
        </w:rPr>
        <w:tab/>
      </w:r>
      <w:r w:rsidRPr="00F166A0">
        <w:rPr>
          <w:rFonts w:ascii="Times New Roman" w:hAnsi="Times New Roman" w:cs="Times New Roman"/>
          <w:b/>
          <w:bCs/>
          <w:i/>
          <w:iCs/>
          <w:sz w:val="24"/>
          <w:szCs w:val="24"/>
        </w:rPr>
        <w:tab/>
      </w:r>
      <w:r w:rsidRPr="00F166A0">
        <w:rPr>
          <w:rFonts w:ascii="Times New Roman" w:hAnsi="Times New Roman" w:cs="Times New Roman"/>
          <w:b/>
          <w:bCs/>
          <w:i/>
          <w:iCs/>
          <w:sz w:val="24"/>
          <w:szCs w:val="24"/>
        </w:rPr>
        <w:tab/>
      </w:r>
      <w:r w:rsidRPr="00F166A0">
        <w:rPr>
          <w:rFonts w:ascii="Times New Roman" w:hAnsi="Times New Roman" w:cs="Times New Roman"/>
          <w:b/>
          <w:bCs/>
          <w:i/>
          <w:iCs/>
          <w:sz w:val="36"/>
          <w:szCs w:val="36"/>
        </w:rPr>
        <w:t>Amen.</w:t>
      </w:r>
    </w:p>
    <w:sectPr w:rsidR="008A2013" w:rsidSect="00A442DC">
      <w:footerReference w:type="default" r:id="rId7"/>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F6424" w14:textId="77777777" w:rsidR="00EE3C46" w:rsidRDefault="00EE3C46" w:rsidP="00F166A0">
      <w:r>
        <w:separator/>
      </w:r>
    </w:p>
  </w:endnote>
  <w:endnote w:type="continuationSeparator" w:id="0">
    <w:p w14:paraId="1D674BE5" w14:textId="77777777" w:rsidR="00EE3C46" w:rsidRDefault="00EE3C46" w:rsidP="00F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352759"/>
      <w:docPartObj>
        <w:docPartGallery w:val="Page Numbers (Bottom of Page)"/>
        <w:docPartUnique/>
      </w:docPartObj>
    </w:sdtPr>
    <w:sdtEndPr>
      <w:rPr>
        <w:noProof/>
      </w:rPr>
    </w:sdtEndPr>
    <w:sdtContent>
      <w:p w14:paraId="67626A98" w14:textId="2CFA7647" w:rsidR="00F166A0" w:rsidRDefault="00F166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BB5D45" w14:textId="77777777" w:rsidR="00F166A0" w:rsidRDefault="00F16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8B927" w14:textId="77777777" w:rsidR="00EE3C46" w:rsidRDefault="00EE3C46" w:rsidP="00F166A0">
      <w:r>
        <w:separator/>
      </w:r>
    </w:p>
  </w:footnote>
  <w:footnote w:type="continuationSeparator" w:id="0">
    <w:p w14:paraId="5178756E" w14:textId="77777777" w:rsidR="00EE3C46" w:rsidRDefault="00EE3C46" w:rsidP="00F166A0">
      <w:r>
        <w:continuationSeparator/>
      </w:r>
    </w:p>
  </w:footnote>
  <w:footnote w:id="1">
    <w:p w14:paraId="45E51AB0"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vertAlign w:val="superscript"/>
        </w:rPr>
        <w:t>1</w:t>
      </w:r>
      <w:r w:rsidRPr="00F166A0">
        <w:rPr>
          <w:rFonts w:ascii="Times New Roman" w:hAnsi="Times New Roman" w:cs="Times New Roman"/>
          <w:b/>
          <w:bCs/>
          <w:sz w:val="24"/>
          <w:szCs w:val="24"/>
        </w:rPr>
        <w:t>Acts 17:28</w:t>
      </w:r>
      <w:r w:rsidRPr="00F166A0">
        <w:rPr>
          <w:rFonts w:ascii="Times New Roman" w:hAnsi="Times New Roman" w:cs="Times New Roman"/>
          <w:sz w:val="24"/>
          <w:szCs w:val="24"/>
        </w:rPr>
        <w:t>.</w:t>
      </w:r>
    </w:p>
  </w:footnote>
  <w:footnote w:id="2">
    <w:p w14:paraId="013DA783"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vertAlign w:val="superscript"/>
        </w:rPr>
        <w:t>2</w:t>
      </w:r>
      <w:r w:rsidRPr="00F166A0">
        <w:rPr>
          <w:rFonts w:ascii="Times New Roman" w:hAnsi="Times New Roman" w:cs="Times New Roman"/>
          <w:sz w:val="24"/>
          <w:szCs w:val="24"/>
        </w:rPr>
        <w:t>“The ancient act [of the imposition of ashes] is a gesture of repentance and a powerful reminder about the meaning of the day.  Ashes can symbolize dust-to-</w:t>
      </w:r>
      <w:proofErr w:type="spellStart"/>
      <w:r w:rsidRPr="00F166A0">
        <w:rPr>
          <w:rFonts w:ascii="Times New Roman" w:hAnsi="Times New Roman" w:cs="Times New Roman"/>
          <w:sz w:val="24"/>
          <w:szCs w:val="24"/>
        </w:rPr>
        <w:t>dustness</w:t>
      </w:r>
      <w:proofErr w:type="spellEnd"/>
      <w:r w:rsidRPr="00F166A0">
        <w:rPr>
          <w:rFonts w:ascii="Times New Roman" w:hAnsi="Times New Roman" w:cs="Times New Roman"/>
          <w:sz w:val="24"/>
          <w:szCs w:val="24"/>
        </w:rPr>
        <w:t xml:space="preserve"> </w:t>
      </w:r>
      <w:proofErr w:type="gramStart"/>
      <w:r w:rsidRPr="00F166A0">
        <w:rPr>
          <w:rFonts w:ascii="Times New Roman" w:hAnsi="Times New Roman" w:cs="Times New Roman"/>
          <w:sz w:val="24"/>
          <w:szCs w:val="24"/>
        </w:rPr>
        <w:t>... .</w:t>
      </w:r>
      <w:proofErr w:type="gramEnd"/>
      <w:r w:rsidRPr="00F166A0">
        <w:rPr>
          <w:rFonts w:ascii="Times New Roman" w:hAnsi="Times New Roman" w:cs="Times New Roman"/>
          <w:sz w:val="24"/>
          <w:szCs w:val="24"/>
        </w:rPr>
        <w:t xml:space="preserve">”  The Rev. James L. </w:t>
      </w:r>
      <w:proofErr w:type="spellStart"/>
      <w:r w:rsidRPr="00F166A0">
        <w:rPr>
          <w:rFonts w:ascii="Times New Roman" w:hAnsi="Times New Roman" w:cs="Times New Roman"/>
          <w:sz w:val="24"/>
          <w:szCs w:val="24"/>
        </w:rPr>
        <w:t>Brauer</w:t>
      </w:r>
      <w:proofErr w:type="spellEnd"/>
      <w:r w:rsidRPr="00F166A0">
        <w:rPr>
          <w:rFonts w:ascii="Times New Roman" w:hAnsi="Times New Roman" w:cs="Times New Roman"/>
          <w:sz w:val="24"/>
          <w:szCs w:val="24"/>
        </w:rPr>
        <w:t xml:space="preserve">, </w:t>
      </w:r>
      <w:r w:rsidRPr="00F166A0">
        <w:rPr>
          <w:rFonts w:ascii="Times New Roman" w:hAnsi="Times New Roman" w:cs="Times New Roman"/>
          <w:i/>
          <w:iCs/>
          <w:sz w:val="24"/>
          <w:szCs w:val="24"/>
        </w:rPr>
        <w:t>Lutheran Worship:  History and Practice</w:t>
      </w:r>
      <w:r w:rsidRPr="00F166A0">
        <w:rPr>
          <w:rFonts w:ascii="Times New Roman" w:hAnsi="Times New Roman" w:cs="Times New Roman"/>
          <w:sz w:val="24"/>
          <w:szCs w:val="24"/>
        </w:rPr>
        <w:t>, editor, the Rev. Dr. Fred L. Precht, Authorized by The Commission on Worship of the Lutheran Church – Missouri Synod, St. Louis:  Concordia Publishing House, p. 166.</w:t>
      </w:r>
    </w:p>
    <w:p w14:paraId="354FEA56"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rPr>
        <w:tab/>
        <w:t xml:space="preserve">“And Abraham answered and said, Behold now, I have taken upon me to speak unto the Lord, which </w:t>
      </w:r>
      <w:r w:rsidRPr="00F166A0">
        <w:rPr>
          <w:rFonts w:ascii="Times New Roman" w:hAnsi="Times New Roman" w:cs="Times New Roman"/>
          <w:i/>
          <w:iCs/>
          <w:sz w:val="24"/>
          <w:szCs w:val="24"/>
        </w:rPr>
        <w:t>am but</w:t>
      </w:r>
      <w:r w:rsidRPr="00F166A0">
        <w:rPr>
          <w:rFonts w:ascii="Times New Roman" w:hAnsi="Times New Roman" w:cs="Times New Roman"/>
          <w:sz w:val="24"/>
          <w:szCs w:val="24"/>
        </w:rPr>
        <w:t xml:space="preserve"> dust and ashes </w:t>
      </w:r>
      <w:proofErr w:type="gramStart"/>
      <w:r w:rsidRPr="00F166A0">
        <w:rPr>
          <w:rFonts w:ascii="Times New Roman" w:hAnsi="Times New Roman" w:cs="Times New Roman"/>
          <w:sz w:val="24"/>
          <w:szCs w:val="24"/>
        </w:rPr>
        <w:t>... .</w:t>
      </w:r>
      <w:proofErr w:type="gramEnd"/>
      <w:r w:rsidRPr="00F166A0">
        <w:rPr>
          <w:rFonts w:ascii="Times New Roman" w:hAnsi="Times New Roman" w:cs="Times New Roman"/>
          <w:sz w:val="24"/>
          <w:szCs w:val="24"/>
        </w:rPr>
        <w:t xml:space="preserve">”  </w:t>
      </w:r>
      <w:r w:rsidRPr="00F166A0">
        <w:rPr>
          <w:rFonts w:ascii="Times New Roman" w:hAnsi="Times New Roman" w:cs="Times New Roman"/>
          <w:b/>
          <w:bCs/>
          <w:sz w:val="24"/>
          <w:szCs w:val="24"/>
        </w:rPr>
        <w:t>Genesis 18:27</w:t>
      </w:r>
      <w:proofErr w:type="gramStart"/>
      <w:r w:rsidRPr="00F166A0">
        <w:rPr>
          <w:rFonts w:ascii="Times New Roman" w:hAnsi="Times New Roman" w:cs="Times New Roman"/>
          <w:sz w:val="24"/>
          <w:szCs w:val="24"/>
        </w:rPr>
        <w:t>.  “</w:t>
      </w:r>
      <w:proofErr w:type="gramEnd"/>
      <w:r w:rsidRPr="00F166A0">
        <w:rPr>
          <w:rFonts w:ascii="Times New Roman" w:hAnsi="Times New Roman" w:cs="Times New Roman"/>
          <w:sz w:val="24"/>
          <w:szCs w:val="24"/>
        </w:rPr>
        <w:t xml:space="preserve">In the sweat of thy face shalt thou eat bread, till thou return unto the ground; for out of it was thou taken:  for dust thou </w:t>
      </w:r>
      <w:r w:rsidRPr="00F166A0">
        <w:rPr>
          <w:rFonts w:ascii="Times New Roman" w:hAnsi="Times New Roman" w:cs="Times New Roman"/>
          <w:i/>
          <w:iCs/>
          <w:sz w:val="24"/>
          <w:szCs w:val="24"/>
        </w:rPr>
        <w:t>art</w:t>
      </w:r>
      <w:r w:rsidRPr="00F166A0">
        <w:rPr>
          <w:rFonts w:ascii="Times New Roman" w:hAnsi="Times New Roman" w:cs="Times New Roman"/>
          <w:sz w:val="24"/>
          <w:szCs w:val="24"/>
        </w:rPr>
        <w:t xml:space="preserve">, and unto dust shalt thou return.”  </w:t>
      </w:r>
      <w:r w:rsidRPr="00F166A0">
        <w:rPr>
          <w:rFonts w:ascii="Times New Roman" w:hAnsi="Times New Roman" w:cs="Times New Roman"/>
          <w:b/>
          <w:bCs/>
          <w:sz w:val="24"/>
          <w:szCs w:val="24"/>
        </w:rPr>
        <w:t>Genesis 3:19</w:t>
      </w:r>
      <w:r w:rsidRPr="00F166A0">
        <w:rPr>
          <w:rFonts w:ascii="Times New Roman" w:hAnsi="Times New Roman" w:cs="Times New Roman"/>
          <w:sz w:val="24"/>
          <w:szCs w:val="24"/>
        </w:rPr>
        <w:t xml:space="preserve">.  Hence, we read in </w:t>
      </w:r>
      <w:r w:rsidRPr="00F166A0">
        <w:rPr>
          <w:rFonts w:ascii="Times New Roman" w:hAnsi="Times New Roman" w:cs="Times New Roman"/>
          <w:b/>
          <w:bCs/>
          <w:sz w:val="24"/>
          <w:szCs w:val="24"/>
        </w:rPr>
        <w:t>The Order for the Burial of the Dead</w:t>
      </w:r>
      <w:r w:rsidRPr="00F166A0">
        <w:rPr>
          <w:rFonts w:ascii="Times New Roman" w:hAnsi="Times New Roman" w:cs="Times New Roman"/>
          <w:sz w:val="24"/>
          <w:szCs w:val="24"/>
        </w:rPr>
        <w:t xml:space="preserve">, “FORASMUCH as it hath pleased Almighty God, in His wise providence, to take out of this world the soul of our departed </w:t>
      </w:r>
      <w:r w:rsidRPr="00F166A0">
        <w:rPr>
          <w:rFonts w:ascii="Times New Roman" w:hAnsi="Times New Roman" w:cs="Times New Roman"/>
          <w:i/>
          <w:iCs/>
          <w:sz w:val="24"/>
          <w:szCs w:val="24"/>
        </w:rPr>
        <w:t>brother</w:t>
      </w:r>
      <w:r w:rsidRPr="00F166A0">
        <w:rPr>
          <w:rFonts w:ascii="Times New Roman" w:hAnsi="Times New Roman" w:cs="Times New Roman"/>
          <w:sz w:val="24"/>
          <w:szCs w:val="24"/>
        </w:rPr>
        <w:t xml:space="preserve">, we therefore commit his body to the ground (to God’s acre); </w:t>
      </w:r>
      <w:r w:rsidRPr="00F166A0">
        <w:rPr>
          <w:rFonts w:ascii="Times New Roman" w:hAnsi="Times New Roman" w:cs="Times New Roman"/>
          <w:sz w:val="24"/>
          <w:szCs w:val="24"/>
          <w:u w:val="single"/>
        </w:rPr>
        <w:t>earth to earth</w:t>
      </w:r>
      <w:r w:rsidRPr="00F166A0">
        <w:rPr>
          <w:rFonts w:ascii="Times New Roman" w:hAnsi="Times New Roman" w:cs="Times New Roman"/>
          <w:sz w:val="24"/>
          <w:szCs w:val="24"/>
        </w:rPr>
        <w:t xml:space="preserve">, </w:t>
      </w:r>
      <w:r w:rsidRPr="00F166A0">
        <w:rPr>
          <w:rFonts w:ascii="Times New Roman" w:hAnsi="Times New Roman" w:cs="Times New Roman"/>
          <w:sz w:val="24"/>
          <w:szCs w:val="24"/>
          <w:u w:val="single"/>
        </w:rPr>
        <w:t>ashes to ashes</w:t>
      </w:r>
      <w:r w:rsidRPr="00F166A0">
        <w:rPr>
          <w:rFonts w:ascii="Times New Roman" w:hAnsi="Times New Roman" w:cs="Times New Roman"/>
          <w:sz w:val="24"/>
          <w:szCs w:val="24"/>
        </w:rPr>
        <w:t xml:space="preserve">, </w:t>
      </w:r>
      <w:r w:rsidRPr="00F166A0">
        <w:rPr>
          <w:rFonts w:ascii="Times New Roman" w:hAnsi="Times New Roman" w:cs="Times New Roman"/>
          <w:sz w:val="24"/>
          <w:szCs w:val="24"/>
          <w:u w:val="single"/>
        </w:rPr>
        <w:t>dust to dust</w:t>
      </w:r>
      <w:r w:rsidRPr="00F166A0">
        <w:rPr>
          <w:rFonts w:ascii="Times New Roman" w:hAnsi="Times New Roman" w:cs="Times New Roman"/>
          <w:sz w:val="24"/>
          <w:szCs w:val="24"/>
        </w:rPr>
        <w:t xml:space="preserve">; in the hope of the resurrection to eternal life, through our Lord Jesus Christ, who shall change our vile body that it may be fashioned like unto His glorious body, according to the working whereby He is able even to subdue all things unto Himself.”  </w:t>
      </w:r>
      <w:r w:rsidRPr="00F166A0">
        <w:rPr>
          <w:rFonts w:ascii="Times New Roman" w:hAnsi="Times New Roman" w:cs="Times New Roman"/>
          <w:i/>
          <w:iCs/>
          <w:sz w:val="24"/>
          <w:szCs w:val="24"/>
        </w:rPr>
        <w:t>The Lutheran Agenda</w:t>
      </w:r>
      <w:r w:rsidRPr="00F166A0">
        <w:rPr>
          <w:rFonts w:ascii="Times New Roman" w:hAnsi="Times New Roman" w:cs="Times New Roman"/>
          <w:sz w:val="24"/>
          <w:szCs w:val="24"/>
        </w:rPr>
        <w:t>, p. 95, underscore added.</w:t>
      </w:r>
    </w:p>
  </w:footnote>
  <w:footnote w:id="3">
    <w:p w14:paraId="55DDC35A"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vertAlign w:val="superscript"/>
        </w:rPr>
        <w:t>3</w:t>
      </w:r>
      <w:r w:rsidRPr="00F166A0">
        <w:rPr>
          <w:rFonts w:ascii="Times New Roman" w:hAnsi="Times New Roman" w:cs="Times New Roman"/>
          <w:sz w:val="24"/>
          <w:szCs w:val="24"/>
        </w:rPr>
        <w:t xml:space="preserve">“Wherefore, as by one man sin entered into the world, and death by sin; and so death passed upon all men, for that all have sinned </w:t>
      </w:r>
      <w:proofErr w:type="gramStart"/>
      <w:r w:rsidRPr="00F166A0">
        <w:rPr>
          <w:rFonts w:ascii="Times New Roman" w:hAnsi="Times New Roman" w:cs="Times New Roman"/>
          <w:sz w:val="24"/>
          <w:szCs w:val="24"/>
        </w:rPr>
        <w:t>... .</w:t>
      </w:r>
      <w:proofErr w:type="gramEnd"/>
      <w:r w:rsidRPr="00F166A0">
        <w:rPr>
          <w:rFonts w:ascii="Times New Roman" w:hAnsi="Times New Roman" w:cs="Times New Roman"/>
          <w:sz w:val="24"/>
          <w:szCs w:val="24"/>
        </w:rPr>
        <w:t xml:space="preserve">”  </w:t>
      </w:r>
      <w:r w:rsidRPr="00F166A0">
        <w:rPr>
          <w:rFonts w:ascii="Times New Roman" w:hAnsi="Times New Roman" w:cs="Times New Roman"/>
          <w:b/>
          <w:bCs/>
          <w:sz w:val="24"/>
          <w:szCs w:val="24"/>
        </w:rPr>
        <w:t>Romans 5:12</w:t>
      </w:r>
      <w:proofErr w:type="gramStart"/>
      <w:r w:rsidRPr="00F166A0">
        <w:rPr>
          <w:rFonts w:ascii="Times New Roman" w:hAnsi="Times New Roman" w:cs="Times New Roman"/>
          <w:sz w:val="24"/>
          <w:szCs w:val="24"/>
        </w:rPr>
        <w:t>.  “</w:t>
      </w:r>
      <w:proofErr w:type="gramEnd"/>
      <w:r w:rsidRPr="00F166A0">
        <w:rPr>
          <w:rFonts w:ascii="Times New Roman" w:hAnsi="Times New Roman" w:cs="Times New Roman"/>
          <w:sz w:val="24"/>
          <w:szCs w:val="24"/>
        </w:rPr>
        <w:t xml:space="preserve">... till thou return unto the ground; for out of it was thou taken:  for dust thou </w:t>
      </w:r>
      <w:r w:rsidRPr="00F166A0">
        <w:rPr>
          <w:rFonts w:ascii="Times New Roman" w:hAnsi="Times New Roman" w:cs="Times New Roman"/>
          <w:i/>
          <w:iCs/>
          <w:sz w:val="24"/>
          <w:szCs w:val="24"/>
        </w:rPr>
        <w:t>art</w:t>
      </w:r>
      <w:r w:rsidRPr="00F166A0">
        <w:rPr>
          <w:rFonts w:ascii="Times New Roman" w:hAnsi="Times New Roman" w:cs="Times New Roman"/>
          <w:sz w:val="24"/>
          <w:szCs w:val="24"/>
        </w:rPr>
        <w:t xml:space="preserve">, and unto dust shalt thou return.”  </w:t>
      </w:r>
      <w:r w:rsidRPr="00F166A0">
        <w:rPr>
          <w:rFonts w:ascii="Times New Roman" w:hAnsi="Times New Roman" w:cs="Times New Roman"/>
          <w:b/>
          <w:bCs/>
          <w:sz w:val="24"/>
          <w:szCs w:val="24"/>
        </w:rPr>
        <w:t>Genesis 3:19</w:t>
      </w:r>
      <w:r w:rsidRPr="00F166A0">
        <w:rPr>
          <w:rFonts w:ascii="Times New Roman" w:hAnsi="Times New Roman" w:cs="Times New Roman"/>
          <w:sz w:val="24"/>
          <w:szCs w:val="24"/>
        </w:rPr>
        <w:t>.</w:t>
      </w:r>
    </w:p>
  </w:footnote>
  <w:footnote w:id="4">
    <w:p w14:paraId="379C3E6E"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vertAlign w:val="superscript"/>
        </w:rPr>
        <w:t>4</w:t>
      </w:r>
      <w:r w:rsidRPr="00F166A0">
        <w:rPr>
          <w:rFonts w:ascii="Times New Roman" w:hAnsi="Times New Roman" w:cs="Times New Roman"/>
          <w:sz w:val="24"/>
          <w:szCs w:val="24"/>
        </w:rPr>
        <w:t>“</w:t>
      </w:r>
      <w:r w:rsidRPr="00F166A0">
        <w:rPr>
          <w:rFonts w:ascii="Times New Roman" w:hAnsi="Times New Roman" w:cs="Times New Roman"/>
          <w:b/>
          <w:bCs/>
          <w:sz w:val="24"/>
          <w:szCs w:val="24"/>
        </w:rPr>
        <w:t>113.  What was the image of God?</w:t>
      </w:r>
      <w:r w:rsidRPr="00F166A0">
        <w:rPr>
          <w:rFonts w:ascii="Times New Roman" w:hAnsi="Times New Roman" w:cs="Times New Roman"/>
          <w:sz w:val="24"/>
          <w:szCs w:val="24"/>
        </w:rPr>
        <w:t xml:space="preserve">  The image of God consisted in this – A.  That man </w:t>
      </w:r>
      <w:r w:rsidRPr="00F166A0">
        <w:rPr>
          <w:rFonts w:ascii="Times New Roman" w:hAnsi="Times New Roman" w:cs="Times New Roman"/>
          <w:i/>
          <w:iCs/>
          <w:sz w:val="24"/>
          <w:szCs w:val="24"/>
        </w:rPr>
        <w:t>knew God</w:t>
      </w:r>
      <w:r w:rsidRPr="00F166A0">
        <w:rPr>
          <w:rFonts w:ascii="Times New Roman" w:hAnsi="Times New Roman" w:cs="Times New Roman"/>
          <w:sz w:val="24"/>
          <w:szCs w:val="24"/>
        </w:rPr>
        <w:t xml:space="preserve"> and was </w:t>
      </w:r>
      <w:r w:rsidRPr="00F166A0">
        <w:rPr>
          <w:rFonts w:ascii="Times New Roman" w:hAnsi="Times New Roman" w:cs="Times New Roman"/>
          <w:i/>
          <w:iCs/>
          <w:sz w:val="24"/>
          <w:szCs w:val="24"/>
        </w:rPr>
        <w:t>perfectly happy</w:t>
      </w:r>
      <w:r w:rsidRPr="00F166A0">
        <w:rPr>
          <w:rFonts w:ascii="Times New Roman" w:hAnsi="Times New Roman" w:cs="Times New Roman"/>
          <w:sz w:val="24"/>
          <w:szCs w:val="24"/>
        </w:rPr>
        <w:t xml:space="preserve"> in such knowledge.  </w:t>
      </w:r>
      <w:proofErr w:type="gramStart"/>
      <w:r w:rsidRPr="00F166A0">
        <w:rPr>
          <w:rFonts w:ascii="Times New Roman" w:hAnsi="Times New Roman" w:cs="Times New Roman"/>
          <w:sz w:val="24"/>
          <w:szCs w:val="24"/>
          <w:vertAlign w:val="superscript"/>
        </w:rPr>
        <w:t>263</w:t>
      </w:r>
      <w:r w:rsidRPr="00F166A0">
        <w:rPr>
          <w:rFonts w:ascii="Times New Roman" w:hAnsi="Times New Roman" w:cs="Times New Roman"/>
          <w:sz w:val="24"/>
          <w:szCs w:val="24"/>
        </w:rPr>
        <w:t xml:space="preserve">  [</w:t>
      </w:r>
      <w:proofErr w:type="gramEnd"/>
      <w:r w:rsidRPr="00F166A0">
        <w:rPr>
          <w:rFonts w:ascii="Times New Roman" w:hAnsi="Times New Roman" w:cs="Times New Roman"/>
          <w:sz w:val="24"/>
          <w:szCs w:val="24"/>
        </w:rPr>
        <w:t xml:space="preserve">Ye] have put on the new man, which is renewed in </w:t>
      </w:r>
      <w:r w:rsidRPr="00F166A0">
        <w:rPr>
          <w:rFonts w:ascii="Times New Roman" w:hAnsi="Times New Roman" w:cs="Times New Roman"/>
          <w:i/>
          <w:iCs/>
          <w:sz w:val="24"/>
          <w:szCs w:val="24"/>
        </w:rPr>
        <w:t>knowledge</w:t>
      </w:r>
      <w:r w:rsidRPr="00F166A0">
        <w:rPr>
          <w:rFonts w:ascii="Times New Roman" w:hAnsi="Times New Roman" w:cs="Times New Roman"/>
          <w:sz w:val="24"/>
          <w:szCs w:val="24"/>
        </w:rPr>
        <w:t xml:space="preserve"> after the </w:t>
      </w:r>
      <w:r w:rsidRPr="00F166A0">
        <w:rPr>
          <w:rFonts w:ascii="Times New Roman" w:hAnsi="Times New Roman" w:cs="Times New Roman"/>
          <w:i/>
          <w:iCs/>
          <w:sz w:val="24"/>
          <w:szCs w:val="24"/>
        </w:rPr>
        <w:t>image of Him that created him</w:t>
      </w:r>
      <w:r w:rsidRPr="00F166A0">
        <w:rPr>
          <w:rFonts w:ascii="Times New Roman" w:hAnsi="Times New Roman" w:cs="Times New Roman"/>
          <w:sz w:val="24"/>
          <w:szCs w:val="24"/>
        </w:rPr>
        <w:t xml:space="preserve">.  </w:t>
      </w:r>
      <w:r w:rsidRPr="00F166A0">
        <w:rPr>
          <w:rFonts w:ascii="Times New Roman" w:hAnsi="Times New Roman" w:cs="Times New Roman"/>
          <w:i/>
          <w:iCs/>
          <w:sz w:val="24"/>
          <w:szCs w:val="24"/>
        </w:rPr>
        <w:t xml:space="preserve">Col. </w:t>
      </w:r>
      <w:proofErr w:type="gramStart"/>
      <w:r w:rsidRPr="00F166A0">
        <w:rPr>
          <w:rFonts w:ascii="Times New Roman" w:hAnsi="Times New Roman" w:cs="Times New Roman"/>
          <w:i/>
          <w:iCs/>
          <w:sz w:val="24"/>
          <w:szCs w:val="24"/>
        </w:rPr>
        <w:t>3:10</w:t>
      </w:r>
      <w:r w:rsidRPr="00F166A0">
        <w:rPr>
          <w:rFonts w:ascii="Times New Roman" w:hAnsi="Times New Roman" w:cs="Times New Roman"/>
          <w:b/>
          <w:bCs/>
          <w:i/>
          <w:iCs/>
          <w:sz w:val="24"/>
          <w:szCs w:val="24"/>
        </w:rPr>
        <w:t xml:space="preserve">  </w:t>
      </w:r>
      <w:r w:rsidRPr="00F166A0">
        <w:rPr>
          <w:rFonts w:ascii="Times New Roman" w:hAnsi="Times New Roman" w:cs="Times New Roman"/>
          <w:sz w:val="24"/>
          <w:szCs w:val="24"/>
        </w:rPr>
        <w:t>B.</w:t>
      </w:r>
      <w:proofErr w:type="gramEnd"/>
      <w:r w:rsidRPr="00F166A0">
        <w:rPr>
          <w:rFonts w:ascii="Times New Roman" w:hAnsi="Times New Roman" w:cs="Times New Roman"/>
          <w:sz w:val="24"/>
          <w:szCs w:val="24"/>
        </w:rPr>
        <w:t xml:space="preserve">  That man was </w:t>
      </w:r>
      <w:r w:rsidRPr="00F166A0">
        <w:rPr>
          <w:rFonts w:ascii="Times New Roman" w:hAnsi="Times New Roman" w:cs="Times New Roman"/>
          <w:i/>
          <w:iCs/>
          <w:sz w:val="24"/>
          <w:szCs w:val="24"/>
        </w:rPr>
        <w:t>perfectly holy</w:t>
      </w:r>
      <w:r w:rsidRPr="00F166A0">
        <w:rPr>
          <w:rFonts w:ascii="Times New Roman" w:hAnsi="Times New Roman" w:cs="Times New Roman"/>
          <w:sz w:val="24"/>
          <w:szCs w:val="24"/>
        </w:rPr>
        <w:t xml:space="preserve"> and blessed.  </w:t>
      </w:r>
      <w:proofErr w:type="gramStart"/>
      <w:r w:rsidRPr="00F166A0">
        <w:rPr>
          <w:rFonts w:ascii="Times New Roman" w:hAnsi="Times New Roman" w:cs="Times New Roman"/>
          <w:sz w:val="24"/>
          <w:szCs w:val="24"/>
          <w:vertAlign w:val="superscript"/>
        </w:rPr>
        <w:t>264</w:t>
      </w:r>
      <w:r w:rsidRPr="00F166A0">
        <w:rPr>
          <w:rFonts w:ascii="Times New Roman" w:hAnsi="Times New Roman" w:cs="Times New Roman"/>
          <w:sz w:val="24"/>
          <w:szCs w:val="24"/>
        </w:rPr>
        <w:t xml:space="preserve">  Put</w:t>
      </w:r>
      <w:proofErr w:type="gramEnd"/>
      <w:r w:rsidRPr="00F166A0">
        <w:rPr>
          <w:rFonts w:ascii="Times New Roman" w:hAnsi="Times New Roman" w:cs="Times New Roman"/>
          <w:sz w:val="24"/>
          <w:szCs w:val="24"/>
        </w:rPr>
        <w:t xml:space="preserve"> on the new man, which </w:t>
      </w:r>
      <w:r w:rsidRPr="00F166A0">
        <w:rPr>
          <w:rFonts w:ascii="Times New Roman" w:hAnsi="Times New Roman" w:cs="Times New Roman"/>
          <w:i/>
          <w:iCs/>
          <w:sz w:val="24"/>
          <w:szCs w:val="24"/>
        </w:rPr>
        <w:t xml:space="preserve">after God </w:t>
      </w:r>
      <w:r w:rsidRPr="00F166A0">
        <w:rPr>
          <w:rFonts w:ascii="Times New Roman" w:hAnsi="Times New Roman" w:cs="Times New Roman"/>
          <w:sz w:val="24"/>
          <w:szCs w:val="24"/>
        </w:rPr>
        <w:t xml:space="preserve">is created in </w:t>
      </w:r>
      <w:r w:rsidRPr="00F166A0">
        <w:rPr>
          <w:rFonts w:ascii="Times New Roman" w:hAnsi="Times New Roman" w:cs="Times New Roman"/>
          <w:i/>
          <w:iCs/>
          <w:sz w:val="24"/>
          <w:szCs w:val="24"/>
        </w:rPr>
        <w:t>righteousness and true holiness</w:t>
      </w:r>
      <w:r w:rsidRPr="00F166A0">
        <w:rPr>
          <w:rFonts w:ascii="Times New Roman" w:hAnsi="Times New Roman" w:cs="Times New Roman"/>
          <w:sz w:val="24"/>
          <w:szCs w:val="24"/>
        </w:rPr>
        <w:t xml:space="preserve">.  </w:t>
      </w:r>
      <w:r w:rsidRPr="00F166A0">
        <w:rPr>
          <w:rFonts w:ascii="Times New Roman" w:hAnsi="Times New Roman" w:cs="Times New Roman"/>
          <w:i/>
          <w:iCs/>
          <w:sz w:val="24"/>
          <w:szCs w:val="24"/>
        </w:rPr>
        <w:t>Eph. 4:24</w:t>
      </w:r>
      <w:r w:rsidRPr="00F166A0">
        <w:rPr>
          <w:rFonts w:ascii="Times New Roman" w:hAnsi="Times New Roman" w:cs="Times New Roman"/>
          <w:b/>
          <w:bCs/>
          <w:i/>
          <w:iCs/>
          <w:sz w:val="24"/>
          <w:szCs w:val="24"/>
        </w:rPr>
        <w:t xml:space="preserve">. </w:t>
      </w:r>
      <w:r w:rsidRPr="00F166A0">
        <w:rPr>
          <w:rFonts w:ascii="Times New Roman" w:hAnsi="Times New Roman" w:cs="Times New Roman"/>
          <w:sz w:val="24"/>
          <w:szCs w:val="24"/>
        </w:rPr>
        <w:t xml:space="preserve">...  </w:t>
      </w:r>
      <w:r w:rsidRPr="00F166A0">
        <w:rPr>
          <w:rFonts w:ascii="Times New Roman" w:hAnsi="Times New Roman" w:cs="Times New Roman"/>
          <w:b/>
          <w:bCs/>
          <w:sz w:val="24"/>
          <w:szCs w:val="24"/>
        </w:rPr>
        <w:t>114.  Does man still bear the image of God?</w:t>
      </w:r>
      <w:r w:rsidRPr="00F166A0">
        <w:rPr>
          <w:rFonts w:ascii="Times New Roman" w:hAnsi="Times New Roman" w:cs="Times New Roman"/>
          <w:sz w:val="24"/>
          <w:szCs w:val="24"/>
        </w:rPr>
        <w:t xml:space="preserve">  Man </w:t>
      </w:r>
      <w:r w:rsidRPr="00F166A0">
        <w:rPr>
          <w:rFonts w:ascii="Times New Roman" w:hAnsi="Times New Roman" w:cs="Times New Roman"/>
          <w:i/>
          <w:iCs/>
          <w:sz w:val="24"/>
          <w:szCs w:val="24"/>
        </w:rPr>
        <w:t>lost</w:t>
      </w:r>
      <w:r w:rsidRPr="00F166A0">
        <w:rPr>
          <w:rFonts w:ascii="Times New Roman" w:hAnsi="Times New Roman" w:cs="Times New Roman"/>
          <w:sz w:val="24"/>
          <w:szCs w:val="24"/>
        </w:rPr>
        <w:t xml:space="preserve"> the image of God when he </w:t>
      </w:r>
      <w:r w:rsidRPr="00F166A0">
        <w:rPr>
          <w:rFonts w:ascii="Times New Roman" w:hAnsi="Times New Roman" w:cs="Times New Roman"/>
          <w:i/>
          <w:iCs/>
          <w:sz w:val="24"/>
          <w:szCs w:val="24"/>
        </w:rPr>
        <w:t>fell into sin</w:t>
      </w:r>
      <w:r w:rsidRPr="00F166A0">
        <w:rPr>
          <w:rFonts w:ascii="Times New Roman" w:hAnsi="Times New Roman" w:cs="Times New Roman"/>
          <w:sz w:val="24"/>
          <w:szCs w:val="24"/>
        </w:rPr>
        <w:t xml:space="preserve">.  In </w:t>
      </w:r>
      <w:r w:rsidRPr="00F166A0">
        <w:rPr>
          <w:rFonts w:ascii="Times New Roman" w:hAnsi="Times New Roman" w:cs="Times New Roman"/>
          <w:i/>
          <w:iCs/>
          <w:sz w:val="24"/>
          <w:szCs w:val="24"/>
        </w:rPr>
        <w:t>believers</w:t>
      </w:r>
      <w:r w:rsidRPr="00F166A0">
        <w:rPr>
          <w:rFonts w:ascii="Times New Roman" w:hAnsi="Times New Roman" w:cs="Times New Roman"/>
          <w:sz w:val="24"/>
          <w:szCs w:val="24"/>
        </w:rPr>
        <w:t xml:space="preserve">, a </w:t>
      </w:r>
      <w:r w:rsidRPr="00F166A0">
        <w:rPr>
          <w:rFonts w:ascii="Times New Roman" w:hAnsi="Times New Roman" w:cs="Times New Roman"/>
          <w:i/>
          <w:iCs/>
          <w:sz w:val="24"/>
          <w:szCs w:val="24"/>
        </w:rPr>
        <w:t>beginning</w:t>
      </w:r>
      <w:r w:rsidRPr="00F166A0">
        <w:rPr>
          <w:rFonts w:ascii="Times New Roman" w:hAnsi="Times New Roman" w:cs="Times New Roman"/>
          <w:sz w:val="24"/>
          <w:szCs w:val="24"/>
        </w:rPr>
        <w:t xml:space="preserve"> of its renewal is made.  Only in </w:t>
      </w:r>
      <w:r w:rsidRPr="00F166A0">
        <w:rPr>
          <w:rFonts w:ascii="Times New Roman" w:hAnsi="Times New Roman" w:cs="Times New Roman"/>
          <w:i/>
          <w:iCs/>
          <w:sz w:val="24"/>
          <w:szCs w:val="24"/>
        </w:rPr>
        <w:t>heaven</w:t>
      </w:r>
      <w:r w:rsidRPr="00F166A0">
        <w:rPr>
          <w:rFonts w:ascii="Times New Roman" w:hAnsi="Times New Roman" w:cs="Times New Roman"/>
          <w:sz w:val="24"/>
          <w:szCs w:val="24"/>
        </w:rPr>
        <w:t xml:space="preserve">, however, will this image be </w:t>
      </w:r>
      <w:r w:rsidRPr="00F166A0">
        <w:rPr>
          <w:rFonts w:ascii="Times New Roman" w:hAnsi="Times New Roman" w:cs="Times New Roman"/>
          <w:i/>
          <w:iCs/>
          <w:sz w:val="24"/>
          <w:szCs w:val="24"/>
        </w:rPr>
        <w:t>fully</w:t>
      </w:r>
      <w:r w:rsidRPr="00F166A0">
        <w:rPr>
          <w:rFonts w:ascii="Times New Roman" w:hAnsi="Times New Roman" w:cs="Times New Roman"/>
          <w:sz w:val="24"/>
          <w:szCs w:val="24"/>
        </w:rPr>
        <w:t xml:space="preserve"> restored.  </w:t>
      </w:r>
      <w:proofErr w:type="gramStart"/>
      <w:r w:rsidRPr="00F166A0">
        <w:rPr>
          <w:rFonts w:ascii="Times New Roman" w:hAnsi="Times New Roman" w:cs="Times New Roman"/>
          <w:sz w:val="24"/>
          <w:szCs w:val="24"/>
          <w:vertAlign w:val="superscript"/>
        </w:rPr>
        <w:t>265</w:t>
      </w:r>
      <w:r w:rsidRPr="00F166A0">
        <w:rPr>
          <w:rFonts w:ascii="Times New Roman" w:hAnsi="Times New Roman" w:cs="Times New Roman"/>
          <w:sz w:val="24"/>
          <w:szCs w:val="24"/>
        </w:rPr>
        <w:t xml:space="preserve">  [</w:t>
      </w:r>
      <w:proofErr w:type="gramEnd"/>
      <w:r w:rsidRPr="00F166A0">
        <w:rPr>
          <w:rFonts w:ascii="Times New Roman" w:hAnsi="Times New Roman" w:cs="Times New Roman"/>
          <w:sz w:val="24"/>
          <w:szCs w:val="24"/>
        </w:rPr>
        <w:t xml:space="preserve">Adam] begat a son </w:t>
      </w:r>
      <w:r w:rsidRPr="00F166A0">
        <w:rPr>
          <w:rFonts w:ascii="Times New Roman" w:hAnsi="Times New Roman" w:cs="Times New Roman"/>
          <w:i/>
          <w:iCs/>
          <w:sz w:val="24"/>
          <w:szCs w:val="24"/>
        </w:rPr>
        <w:t>in his own likeness</w:t>
      </w:r>
      <w:r w:rsidRPr="00F166A0">
        <w:rPr>
          <w:rFonts w:ascii="Times New Roman" w:hAnsi="Times New Roman" w:cs="Times New Roman"/>
          <w:sz w:val="24"/>
          <w:szCs w:val="24"/>
        </w:rPr>
        <w:t xml:space="preserve">, after his image.  </w:t>
      </w:r>
      <w:r w:rsidRPr="00F166A0">
        <w:rPr>
          <w:rFonts w:ascii="Times New Roman" w:hAnsi="Times New Roman" w:cs="Times New Roman"/>
          <w:i/>
          <w:iCs/>
          <w:sz w:val="24"/>
          <w:szCs w:val="24"/>
        </w:rPr>
        <w:t>Gen. 5:3</w:t>
      </w:r>
      <w:proofErr w:type="gramStart"/>
      <w:r w:rsidRPr="00F166A0">
        <w:rPr>
          <w:rFonts w:ascii="Times New Roman" w:hAnsi="Times New Roman" w:cs="Times New Roman"/>
          <w:b/>
          <w:bCs/>
          <w:i/>
          <w:iCs/>
          <w:sz w:val="24"/>
          <w:szCs w:val="24"/>
        </w:rPr>
        <w:t xml:space="preserve">.  </w:t>
      </w:r>
      <w:r w:rsidRPr="00F166A0">
        <w:rPr>
          <w:rFonts w:ascii="Times New Roman" w:hAnsi="Times New Roman" w:cs="Times New Roman"/>
          <w:sz w:val="24"/>
          <w:szCs w:val="24"/>
        </w:rPr>
        <w:t>...</w:t>
      </w:r>
      <w:proofErr w:type="gramEnd"/>
      <w:r w:rsidRPr="00F166A0">
        <w:rPr>
          <w:rFonts w:ascii="Times New Roman" w:hAnsi="Times New Roman" w:cs="Times New Roman"/>
          <w:sz w:val="24"/>
          <w:szCs w:val="24"/>
        </w:rPr>
        <w:t xml:space="preserve"> </w:t>
      </w:r>
      <w:r w:rsidRPr="00F166A0">
        <w:rPr>
          <w:rFonts w:ascii="Times New Roman" w:hAnsi="Times New Roman" w:cs="Times New Roman"/>
          <w:sz w:val="24"/>
          <w:szCs w:val="24"/>
          <w:vertAlign w:val="superscript"/>
        </w:rPr>
        <w:t>266</w:t>
      </w:r>
      <w:r w:rsidRPr="00F166A0">
        <w:rPr>
          <w:rFonts w:ascii="Times New Roman" w:hAnsi="Times New Roman" w:cs="Times New Roman"/>
          <w:sz w:val="24"/>
          <w:szCs w:val="24"/>
        </w:rPr>
        <w:t xml:space="preserve">  I will </w:t>
      </w:r>
      <w:r w:rsidRPr="00F166A0">
        <w:rPr>
          <w:rFonts w:ascii="Times New Roman" w:hAnsi="Times New Roman" w:cs="Times New Roman"/>
          <w:i/>
          <w:iCs/>
          <w:sz w:val="24"/>
          <w:szCs w:val="24"/>
        </w:rPr>
        <w:t>behold Thy face in righteousness</w:t>
      </w:r>
      <w:r w:rsidRPr="00F166A0">
        <w:rPr>
          <w:rFonts w:ascii="Times New Roman" w:hAnsi="Times New Roman" w:cs="Times New Roman"/>
          <w:sz w:val="24"/>
          <w:szCs w:val="24"/>
        </w:rPr>
        <w:t xml:space="preserve">; I shall be satisfied, when I awake, </w:t>
      </w:r>
      <w:r w:rsidRPr="00F166A0">
        <w:rPr>
          <w:rFonts w:ascii="Times New Roman" w:hAnsi="Times New Roman" w:cs="Times New Roman"/>
          <w:i/>
          <w:iCs/>
          <w:sz w:val="24"/>
          <w:szCs w:val="24"/>
        </w:rPr>
        <w:t>with Thy likeness</w:t>
      </w:r>
      <w:r w:rsidRPr="00F166A0">
        <w:rPr>
          <w:rFonts w:ascii="Times New Roman" w:hAnsi="Times New Roman" w:cs="Times New Roman"/>
          <w:sz w:val="24"/>
          <w:szCs w:val="24"/>
        </w:rPr>
        <w:t xml:space="preserve">.  Ps. 17:15.”  </w:t>
      </w:r>
      <w:r w:rsidRPr="00F166A0">
        <w:rPr>
          <w:rFonts w:ascii="Times New Roman" w:hAnsi="Times New Roman" w:cs="Times New Roman"/>
          <w:i/>
          <w:iCs/>
          <w:sz w:val="24"/>
          <w:szCs w:val="24"/>
        </w:rPr>
        <w:t>The Small Catechism</w:t>
      </w:r>
      <w:r w:rsidRPr="00F166A0">
        <w:rPr>
          <w:rFonts w:ascii="Times New Roman" w:hAnsi="Times New Roman" w:cs="Times New Roman"/>
          <w:sz w:val="24"/>
          <w:szCs w:val="24"/>
        </w:rPr>
        <w:t xml:space="preserve">, pp. 96, 97. </w:t>
      </w:r>
    </w:p>
  </w:footnote>
  <w:footnote w:id="5">
    <w:p w14:paraId="0013E552"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vertAlign w:val="superscript"/>
        </w:rPr>
        <w:t>5</w:t>
      </w:r>
      <w:r w:rsidRPr="00F166A0">
        <w:rPr>
          <w:rFonts w:ascii="Times New Roman" w:hAnsi="Times New Roman" w:cs="Times New Roman"/>
          <w:sz w:val="24"/>
          <w:szCs w:val="24"/>
        </w:rPr>
        <w:t xml:space="preserve">Compare </w:t>
      </w:r>
      <w:r w:rsidRPr="00F166A0">
        <w:rPr>
          <w:rFonts w:ascii="Times New Roman" w:hAnsi="Times New Roman" w:cs="Times New Roman"/>
          <w:b/>
          <w:bCs/>
          <w:sz w:val="24"/>
          <w:szCs w:val="24"/>
        </w:rPr>
        <w:t>St. John 17:3</w:t>
      </w:r>
      <w:proofErr w:type="gramStart"/>
      <w:r w:rsidRPr="00F166A0">
        <w:rPr>
          <w:rFonts w:ascii="Times New Roman" w:hAnsi="Times New Roman" w:cs="Times New Roman"/>
          <w:sz w:val="24"/>
          <w:szCs w:val="24"/>
        </w:rPr>
        <w:t>.  “</w:t>
      </w:r>
      <w:proofErr w:type="gramEnd"/>
      <w:r w:rsidRPr="00F166A0">
        <w:rPr>
          <w:rFonts w:ascii="Times New Roman" w:hAnsi="Times New Roman" w:cs="Times New Roman"/>
          <w:sz w:val="24"/>
          <w:szCs w:val="24"/>
        </w:rPr>
        <w:t>And this is life eternal, that they might know thee the only true God, and Jesus Christ, whom thou hast sent.”  “In these words [</w:t>
      </w:r>
      <w:r w:rsidRPr="00F166A0">
        <w:rPr>
          <w:rFonts w:ascii="Times New Roman" w:hAnsi="Times New Roman" w:cs="Times New Roman"/>
          <w:b/>
          <w:bCs/>
          <w:sz w:val="24"/>
          <w:szCs w:val="24"/>
        </w:rPr>
        <w:t>St. John 17:3</w:t>
      </w:r>
      <w:r w:rsidRPr="00F166A0">
        <w:rPr>
          <w:rFonts w:ascii="Times New Roman" w:hAnsi="Times New Roman" w:cs="Times New Roman"/>
          <w:sz w:val="24"/>
          <w:szCs w:val="24"/>
        </w:rPr>
        <w:t xml:space="preserve">] He expresses the form and formation of eternal life. ... For since He has said that He has the power to grant eternal life, someone now might ask, ‘In what does eternal life consist, or how does it happen that we receive it?’  he answers that by saying, “It happens in this way, and </w:t>
      </w:r>
      <w:proofErr w:type="gramStart"/>
      <w:r w:rsidRPr="00F166A0">
        <w:rPr>
          <w:rFonts w:ascii="Times New Roman" w:hAnsi="Times New Roman" w:cs="Times New Roman"/>
          <w:sz w:val="24"/>
          <w:szCs w:val="24"/>
        </w:rPr>
        <w:t>by  this</w:t>
      </w:r>
      <w:proofErr w:type="gramEnd"/>
      <w:r w:rsidRPr="00F166A0">
        <w:rPr>
          <w:rFonts w:ascii="Times New Roman" w:hAnsi="Times New Roman" w:cs="Times New Roman"/>
          <w:sz w:val="24"/>
          <w:szCs w:val="24"/>
        </w:rPr>
        <w:t xml:space="preserve"> means or in this manner they shall receive it:  that ye know You, who alone are the true God, and Jesus Christ whom You have sent.” ...   Concerning this knowledge and its power the prophets have spoken gloriously and clearly prophesied, as in Isaiah 53[:11]</w:t>
      </w:r>
      <w:proofErr w:type="gramStart"/>
      <w:r w:rsidRPr="00F166A0">
        <w:rPr>
          <w:rFonts w:ascii="Times New Roman" w:hAnsi="Times New Roman" w:cs="Times New Roman"/>
          <w:sz w:val="24"/>
          <w:szCs w:val="24"/>
        </w:rPr>
        <w:t>:  ‘</w:t>
      </w:r>
      <w:proofErr w:type="gramEnd"/>
      <w:r w:rsidRPr="00F166A0">
        <w:rPr>
          <w:rFonts w:ascii="Times New Roman" w:hAnsi="Times New Roman" w:cs="Times New Roman"/>
          <w:sz w:val="24"/>
          <w:szCs w:val="24"/>
        </w:rPr>
        <w:t>By knowledge of Him shall He (My Servant, the Righteous One) make many just or righteous.’  This means</w:t>
      </w:r>
      <w:proofErr w:type="gramStart"/>
      <w:r w:rsidRPr="00F166A0">
        <w:rPr>
          <w:rFonts w:ascii="Times New Roman" w:hAnsi="Times New Roman" w:cs="Times New Roman"/>
          <w:sz w:val="24"/>
          <w:szCs w:val="24"/>
        </w:rPr>
        <w:t>:  ‘</w:t>
      </w:r>
      <w:proofErr w:type="gramEnd"/>
      <w:r w:rsidRPr="00F166A0">
        <w:rPr>
          <w:rFonts w:ascii="Times New Roman" w:hAnsi="Times New Roman" w:cs="Times New Roman"/>
          <w:sz w:val="24"/>
          <w:szCs w:val="24"/>
        </w:rPr>
        <w:t xml:space="preserve">He will redeem them from sins and snatch them from the devil’s jaws solely through this; that they know Him and who He is.’ ...  Likewise, Jeremiah 9[:23-24] says:  ‘Let no one boast of his wisdom nor of his might nor of his riches’ – in short, let no one boast at all – ‘but if anyone wants to boast, let him boast in this, that he knows Me and knows who I am:  the Lord, who does good and establishes righteousness and justice on earth.’”  Martin Luther, </w:t>
      </w:r>
      <w:r w:rsidRPr="00F166A0">
        <w:rPr>
          <w:rFonts w:ascii="Times New Roman" w:hAnsi="Times New Roman" w:cs="Times New Roman"/>
          <w:i/>
          <w:iCs/>
          <w:sz w:val="24"/>
          <w:szCs w:val="24"/>
        </w:rPr>
        <w:t>Luther’s Works</w:t>
      </w:r>
      <w:r w:rsidRPr="00F166A0">
        <w:rPr>
          <w:rFonts w:ascii="Times New Roman" w:hAnsi="Times New Roman" w:cs="Times New Roman"/>
          <w:sz w:val="24"/>
          <w:szCs w:val="24"/>
        </w:rPr>
        <w:t>, Vol. 69, pp. 29, 35, 36, amplification in brackets added.</w:t>
      </w:r>
    </w:p>
  </w:footnote>
  <w:footnote w:id="6">
    <w:p w14:paraId="165128B9"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vertAlign w:val="superscript"/>
        </w:rPr>
        <w:t>6</w:t>
      </w:r>
      <w:r w:rsidRPr="00F166A0">
        <w:rPr>
          <w:rFonts w:ascii="Times New Roman" w:hAnsi="Times New Roman" w:cs="Times New Roman"/>
          <w:sz w:val="24"/>
          <w:szCs w:val="24"/>
        </w:rPr>
        <w:t>“</w:t>
      </w:r>
      <w:r w:rsidRPr="00F166A0">
        <w:rPr>
          <w:rFonts w:ascii="Times New Roman" w:hAnsi="Times New Roman" w:cs="Times New Roman"/>
          <w:b/>
          <w:bCs/>
          <w:sz w:val="24"/>
          <w:szCs w:val="24"/>
        </w:rPr>
        <w:t>Hilary of Poitiers</w:t>
      </w:r>
      <w:r w:rsidRPr="00F166A0">
        <w:rPr>
          <w:rFonts w:ascii="Times New Roman" w:hAnsi="Times New Roman" w:cs="Times New Roman"/>
          <w:sz w:val="24"/>
          <w:szCs w:val="24"/>
        </w:rPr>
        <w:t xml:space="preserve">, ‘the Athanasius of the West’; of pagan parentage; bishop, though married, ca. 350; devoted himself to checking the spread of Arianism; banished, he withstood the Arians and their emperor in the East; returning, he purged Gaul, though not Italy, of the heresy; his chief work: </w:t>
      </w:r>
      <w:r w:rsidRPr="00F166A0">
        <w:rPr>
          <w:rFonts w:ascii="Times New Roman" w:hAnsi="Times New Roman" w:cs="Times New Roman"/>
          <w:i/>
          <w:iCs/>
          <w:sz w:val="24"/>
          <w:szCs w:val="24"/>
        </w:rPr>
        <w:t xml:space="preserve">De </w:t>
      </w:r>
      <w:proofErr w:type="spellStart"/>
      <w:r w:rsidRPr="00F166A0">
        <w:rPr>
          <w:rFonts w:ascii="Times New Roman" w:hAnsi="Times New Roman" w:cs="Times New Roman"/>
          <w:i/>
          <w:iCs/>
          <w:sz w:val="24"/>
          <w:szCs w:val="24"/>
        </w:rPr>
        <w:t>Trinitate</w:t>
      </w:r>
      <w:proofErr w:type="spellEnd"/>
      <w:r w:rsidRPr="00F166A0">
        <w:rPr>
          <w:rFonts w:ascii="Times New Roman" w:hAnsi="Times New Roman" w:cs="Times New Roman"/>
          <w:sz w:val="24"/>
          <w:szCs w:val="24"/>
        </w:rPr>
        <w:t xml:space="preserve">; the first exegete among the Latin writers ; composed hymns of great beauty and power; d. 366.”  </w:t>
      </w:r>
      <w:r w:rsidRPr="00F166A0">
        <w:rPr>
          <w:rFonts w:ascii="Times New Roman" w:hAnsi="Times New Roman" w:cs="Times New Roman"/>
          <w:i/>
          <w:iCs/>
          <w:sz w:val="24"/>
          <w:szCs w:val="24"/>
        </w:rPr>
        <w:t>Concordia Cyclopedia</w:t>
      </w:r>
      <w:r w:rsidRPr="00F166A0">
        <w:rPr>
          <w:rFonts w:ascii="Times New Roman" w:hAnsi="Times New Roman" w:cs="Times New Roman"/>
          <w:sz w:val="24"/>
          <w:szCs w:val="24"/>
        </w:rPr>
        <w:t xml:space="preserve">, eds., Ludwig </w:t>
      </w:r>
      <w:proofErr w:type="spellStart"/>
      <w:r w:rsidRPr="00F166A0">
        <w:rPr>
          <w:rFonts w:ascii="Times New Roman" w:hAnsi="Times New Roman" w:cs="Times New Roman"/>
          <w:sz w:val="24"/>
          <w:szCs w:val="24"/>
        </w:rPr>
        <w:t>Fuerbringer</w:t>
      </w:r>
      <w:proofErr w:type="spellEnd"/>
      <w:r w:rsidRPr="00F166A0">
        <w:rPr>
          <w:rFonts w:ascii="Times New Roman" w:hAnsi="Times New Roman" w:cs="Times New Roman"/>
          <w:sz w:val="24"/>
          <w:szCs w:val="24"/>
        </w:rPr>
        <w:t xml:space="preserve">, Theodore </w:t>
      </w:r>
      <w:proofErr w:type="spellStart"/>
      <w:r w:rsidRPr="00F166A0">
        <w:rPr>
          <w:rFonts w:ascii="Times New Roman" w:hAnsi="Times New Roman" w:cs="Times New Roman"/>
          <w:sz w:val="24"/>
          <w:szCs w:val="24"/>
        </w:rPr>
        <w:t>Engelder</w:t>
      </w:r>
      <w:proofErr w:type="spellEnd"/>
      <w:r w:rsidRPr="00F166A0">
        <w:rPr>
          <w:rFonts w:ascii="Times New Roman" w:hAnsi="Times New Roman" w:cs="Times New Roman"/>
          <w:sz w:val="24"/>
          <w:szCs w:val="24"/>
        </w:rPr>
        <w:t xml:space="preserve">, P. E. </w:t>
      </w:r>
      <w:proofErr w:type="spellStart"/>
      <w:r w:rsidRPr="00F166A0">
        <w:rPr>
          <w:rFonts w:ascii="Times New Roman" w:hAnsi="Times New Roman" w:cs="Times New Roman"/>
          <w:sz w:val="24"/>
          <w:szCs w:val="24"/>
        </w:rPr>
        <w:t>Kretzmann</w:t>
      </w:r>
      <w:proofErr w:type="spellEnd"/>
      <w:r w:rsidRPr="00F166A0">
        <w:rPr>
          <w:rFonts w:ascii="Times New Roman" w:hAnsi="Times New Roman" w:cs="Times New Roman"/>
          <w:sz w:val="24"/>
          <w:szCs w:val="24"/>
        </w:rPr>
        <w:t>, St. Louis:  Concordia Publishing House, 1927, p. 328, s. v. “</w:t>
      </w:r>
      <w:r w:rsidRPr="00F166A0">
        <w:rPr>
          <w:rFonts w:ascii="Times New Roman" w:hAnsi="Times New Roman" w:cs="Times New Roman"/>
          <w:b/>
          <w:bCs/>
          <w:sz w:val="24"/>
          <w:szCs w:val="24"/>
        </w:rPr>
        <w:t>Hilary of Poitiers</w:t>
      </w:r>
      <w:r w:rsidRPr="00F166A0">
        <w:rPr>
          <w:rFonts w:ascii="Times New Roman" w:hAnsi="Times New Roman" w:cs="Times New Roman"/>
          <w:sz w:val="24"/>
          <w:szCs w:val="24"/>
        </w:rPr>
        <w:t>”.</w:t>
      </w:r>
    </w:p>
  </w:footnote>
  <w:footnote w:id="7">
    <w:p w14:paraId="429401F2"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vertAlign w:val="superscript"/>
        </w:rPr>
        <w:t>7</w:t>
      </w:r>
      <w:r w:rsidRPr="00F166A0">
        <w:rPr>
          <w:rFonts w:ascii="Times New Roman" w:hAnsi="Times New Roman" w:cs="Times New Roman"/>
          <w:sz w:val="24"/>
          <w:szCs w:val="24"/>
        </w:rPr>
        <w:t>“</w:t>
      </w:r>
      <w:r w:rsidRPr="00F166A0">
        <w:rPr>
          <w:rFonts w:ascii="Times New Roman" w:hAnsi="Times New Roman" w:cs="Times New Roman"/>
          <w:b/>
          <w:bCs/>
          <w:sz w:val="24"/>
          <w:szCs w:val="24"/>
        </w:rPr>
        <w:t>Jerome</w:t>
      </w:r>
      <w:r w:rsidRPr="00F166A0">
        <w:rPr>
          <w:rFonts w:ascii="Times New Roman" w:hAnsi="Times New Roman" w:cs="Times New Roman"/>
          <w:sz w:val="24"/>
          <w:szCs w:val="24"/>
        </w:rPr>
        <w:t xml:space="preserve">. One of the Fathers of the Church; b. 331 at </w:t>
      </w:r>
      <w:proofErr w:type="spellStart"/>
      <w:r w:rsidRPr="00F166A0">
        <w:rPr>
          <w:rFonts w:ascii="Times New Roman" w:hAnsi="Times New Roman" w:cs="Times New Roman"/>
          <w:sz w:val="24"/>
          <w:szCs w:val="24"/>
        </w:rPr>
        <w:t>Stridon</w:t>
      </w:r>
      <w:proofErr w:type="spellEnd"/>
      <w:r w:rsidRPr="00F166A0">
        <w:rPr>
          <w:rFonts w:ascii="Times New Roman" w:hAnsi="Times New Roman" w:cs="Times New Roman"/>
          <w:sz w:val="24"/>
          <w:szCs w:val="24"/>
        </w:rPr>
        <w:t xml:space="preserve">, on the frontiers of Dacia; d. near Bethlehem, in </w:t>
      </w:r>
      <w:proofErr w:type="gramStart"/>
      <w:r w:rsidRPr="00F166A0">
        <w:rPr>
          <w:rFonts w:ascii="Times New Roman" w:hAnsi="Times New Roman" w:cs="Times New Roman"/>
          <w:sz w:val="24"/>
          <w:szCs w:val="24"/>
        </w:rPr>
        <w:t>420 ;</w:t>
      </w:r>
      <w:proofErr w:type="gramEnd"/>
      <w:r w:rsidRPr="00F166A0">
        <w:rPr>
          <w:rFonts w:ascii="Times New Roman" w:hAnsi="Times New Roman" w:cs="Times New Roman"/>
          <w:sz w:val="24"/>
          <w:szCs w:val="24"/>
        </w:rPr>
        <w:t xml:space="preserve"> of Christian parentage, but was not baptized till 360, when he studied</w:t>
      </w:r>
    </w:p>
    <w:p w14:paraId="431B8603"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rPr>
        <w:t xml:space="preserve">rhetoric and philosophy at Rome; lived in Gaul, then at Aquileia, on the Adriatic, till 373. ... To the last thirty-four years of his life belong the most important works of his career: his version of the Old Testament in Latin on the basis of the original text, the best of his </w:t>
      </w:r>
      <w:proofErr w:type="gramStart"/>
      <w:r w:rsidRPr="00F166A0">
        <w:rPr>
          <w:rFonts w:ascii="Times New Roman" w:hAnsi="Times New Roman" w:cs="Times New Roman"/>
          <w:sz w:val="24"/>
          <w:szCs w:val="24"/>
        </w:rPr>
        <w:t>Scriptural  commentaries</w:t>
      </w:r>
      <w:proofErr w:type="gramEnd"/>
      <w:r w:rsidRPr="00F166A0">
        <w:rPr>
          <w:rFonts w:ascii="Times New Roman" w:hAnsi="Times New Roman" w:cs="Times New Roman"/>
          <w:sz w:val="24"/>
          <w:szCs w:val="24"/>
        </w:rPr>
        <w:t xml:space="preserve">, his catalog of Christian authors, and the dialog against the </w:t>
      </w:r>
      <w:proofErr w:type="spellStart"/>
      <w:r w:rsidRPr="00F166A0">
        <w:rPr>
          <w:rFonts w:ascii="Times New Roman" w:hAnsi="Times New Roman" w:cs="Times New Roman"/>
          <w:sz w:val="24"/>
          <w:szCs w:val="24"/>
        </w:rPr>
        <w:t>Pelagians</w:t>
      </w:r>
      <w:proofErr w:type="spellEnd"/>
      <w:r w:rsidRPr="00F166A0">
        <w:rPr>
          <w:rFonts w:ascii="Times New Roman" w:hAnsi="Times New Roman" w:cs="Times New Roman"/>
          <w:sz w:val="24"/>
          <w:szCs w:val="24"/>
        </w:rPr>
        <w:t xml:space="preserve"> ... . To this period belong also his passionate polemical writings, which distinguished him among the early</w:t>
      </w:r>
    </w:p>
    <w:p w14:paraId="11F0F457"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rPr>
        <w:t>Fathers. Jerome was buried at Bethlehem, but his remains were later removed, the church of Santa Maria Maggiore in Rome claiming the greater part of his relics. Among Jerome's works,</w:t>
      </w:r>
    </w:p>
    <w:p w14:paraId="63DA5983"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rPr>
        <w:t>besides the Bible translation noted above, now known as the Vulgate (‘the common,’</w:t>
      </w:r>
    </w:p>
    <w:p w14:paraId="4AA8E15D"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rPr>
        <w:t>since it was intended for the use of all men), are to be mentioned a book describing the chief places of interest in the Holy Land, several original commentaries on the Old Testament (chiefly</w:t>
      </w:r>
    </w:p>
    <w:p w14:paraId="4BDA8068"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rPr>
        <w:t>Isaiah, Daniel, and Ezekiel), and some New Testament commentaries. He also published some educational treatises.  His theological position was not strong, since a clear exposition of doctrine</w:t>
      </w:r>
    </w:p>
    <w:p w14:paraId="187CE489"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rPr>
        <w:t xml:space="preserve">caused him great difficulty, but his writings show much poetical skill. His great importance is due to the incalculable influence exerted through his Latin version of the Bible upon all subsequent theological development.”  </w:t>
      </w:r>
      <w:r w:rsidRPr="00F166A0">
        <w:rPr>
          <w:rFonts w:ascii="Times New Roman" w:hAnsi="Times New Roman" w:cs="Times New Roman"/>
          <w:i/>
          <w:iCs/>
          <w:sz w:val="24"/>
          <w:szCs w:val="24"/>
        </w:rPr>
        <w:t>Concordia Cyclopedia</w:t>
      </w:r>
      <w:r w:rsidRPr="00F166A0">
        <w:rPr>
          <w:rFonts w:ascii="Times New Roman" w:hAnsi="Times New Roman" w:cs="Times New Roman"/>
          <w:sz w:val="24"/>
          <w:szCs w:val="24"/>
        </w:rPr>
        <w:t xml:space="preserve">, eds., Ludwig </w:t>
      </w:r>
      <w:proofErr w:type="spellStart"/>
      <w:r w:rsidRPr="00F166A0">
        <w:rPr>
          <w:rFonts w:ascii="Times New Roman" w:hAnsi="Times New Roman" w:cs="Times New Roman"/>
          <w:sz w:val="24"/>
          <w:szCs w:val="24"/>
        </w:rPr>
        <w:t>Fuerbringer</w:t>
      </w:r>
      <w:proofErr w:type="spellEnd"/>
      <w:r w:rsidRPr="00F166A0">
        <w:rPr>
          <w:rFonts w:ascii="Times New Roman" w:hAnsi="Times New Roman" w:cs="Times New Roman"/>
          <w:sz w:val="24"/>
          <w:szCs w:val="24"/>
        </w:rPr>
        <w:t xml:space="preserve">, Theodore </w:t>
      </w:r>
      <w:proofErr w:type="spellStart"/>
      <w:r w:rsidRPr="00F166A0">
        <w:rPr>
          <w:rFonts w:ascii="Times New Roman" w:hAnsi="Times New Roman" w:cs="Times New Roman"/>
          <w:sz w:val="24"/>
          <w:szCs w:val="24"/>
        </w:rPr>
        <w:t>Engelder</w:t>
      </w:r>
      <w:proofErr w:type="spellEnd"/>
      <w:r w:rsidRPr="00F166A0">
        <w:rPr>
          <w:rFonts w:ascii="Times New Roman" w:hAnsi="Times New Roman" w:cs="Times New Roman"/>
          <w:sz w:val="24"/>
          <w:szCs w:val="24"/>
        </w:rPr>
        <w:t xml:space="preserve">, P. E. </w:t>
      </w:r>
      <w:proofErr w:type="spellStart"/>
      <w:r w:rsidRPr="00F166A0">
        <w:rPr>
          <w:rFonts w:ascii="Times New Roman" w:hAnsi="Times New Roman" w:cs="Times New Roman"/>
          <w:sz w:val="24"/>
          <w:szCs w:val="24"/>
        </w:rPr>
        <w:t>Kretzmann</w:t>
      </w:r>
      <w:proofErr w:type="spellEnd"/>
      <w:r w:rsidRPr="00F166A0">
        <w:rPr>
          <w:rFonts w:ascii="Times New Roman" w:hAnsi="Times New Roman" w:cs="Times New Roman"/>
          <w:sz w:val="24"/>
          <w:szCs w:val="24"/>
        </w:rPr>
        <w:t xml:space="preserve">, St. Louis:  Concordia Publishing House, 1927, p. 387, </w:t>
      </w:r>
      <w:proofErr w:type="spellStart"/>
      <w:r w:rsidRPr="00F166A0">
        <w:rPr>
          <w:rFonts w:ascii="Times New Roman" w:hAnsi="Times New Roman" w:cs="Times New Roman"/>
          <w:sz w:val="24"/>
          <w:szCs w:val="24"/>
        </w:rPr>
        <w:t>s.v.</w:t>
      </w:r>
      <w:proofErr w:type="spellEnd"/>
      <w:r w:rsidRPr="00F166A0">
        <w:rPr>
          <w:rFonts w:ascii="Times New Roman" w:hAnsi="Times New Roman" w:cs="Times New Roman"/>
          <w:sz w:val="24"/>
          <w:szCs w:val="24"/>
        </w:rPr>
        <w:t xml:space="preserve"> “</w:t>
      </w:r>
      <w:r w:rsidRPr="00F166A0">
        <w:rPr>
          <w:rFonts w:ascii="Times New Roman" w:hAnsi="Times New Roman" w:cs="Times New Roman"/>
          <w:b/>
          <w:bCs/>
          <w:sz w:val="24"/>
          <w:szCs w:val="24"/>
        </w:rPr>
        <w:t>Jerome</w:t>
      </w:r>
      <w:r w:rsidRPr="00F166A0">
        <w:rPr>
          <w:rFonts w:ascii="Times New Roman" w:hAnsi="Times New Roman" w:cs="Times New Roman"/>
          <w:sz w:val="24"/>
          <w:szCs w:val="24"/>
        </w:rPr>
        <w:t>”.</w:t>
      </w:r>
    </w:p>
  </w:footnote>
  <w:footnote w:id="8">
    <w:p w14:paraId="0A580B94"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vertAlign w:val="superscript"/>
        </w:rPr>
        <w:t>8</w:t>
      </w:r>
      <w:r w:rsidRPr="00F166A0">
        <w:rPr>
          <w:rFonts w:ascii="Times New Roman" w:hAnsi="Times New Roman" w:cs="Times New Roman"/>
          <w:sz w:val="24"/>
          <w:szCs w:val="24"/>
        </w:rPr>
        <w:t xml:space="preserve">While Jerome’s assessment may seem harsh, he is simply reproducing God’s own judgment on the matter.  “Yea, the stork in the heaven </w:t>
      </w:r>
      <w:proofErr w:type="spellStart"/>
      <w:r w:rsidRPr="00F166A0">
        <w:rPr>
          <w:rFonts w:ascii="Times New Roman" w:hAnsi="Times New Roman" w:cs="Times New Roman"/>
          <w:sz w:val="24"/>
          <w:szCs w:val="24"/>
        </w:rPr>
        <w:t>knoweth</w:t>
      </w:r>
      <w:proofErr w:type="spellEnd"/>
      <w:r w:rsidRPr="00F166A0">
        <w:rPr>
          <w:rFonts w:ascii="Times New Roman" w:hAnsi="Times New Roman" w:cs="Times New Roman"/>
          <w:sz w:val="24"/>
          <w:szCs w:val="24"/>
        </w:rPr>
        <w:t xml:space="preserve"> her appointed times; and the turtle and the crane and the swallow observe the time of their coming; but my people know not the judgment of the LORD.”  </w:t>
      </w:r>
      <w:r w:rsidRPr="00F166A0">
        <w:rPr>
          <w:rFonts w:ascii="Times New Roman" w:hAnsi="Times New Roman" w:cs="Times New Roman"/>
          <w:b/>
          <w:bCs/>
          <w:sz w:val="24"/>
          <w:szCs w:val="24"/>
        </w:rPr>
        <w:t>Jeremiah 8:7</w:t>
      </w:r>
      <w:r w:rsidRPr="00F166A0">
        <w:rPr>
          <w:rFonts w:ascii="Times New Roman" w:hAnsi="Times New Roman" w:cs="Times New Roman"/>
          <w:sz w:val="24"/>
          <w:szCs w:val="24"/>
        </w:rPr>
        <w:t>.</w:t>
      </w:r>
    </w:p>
    <w:p w14:paraId="6EC0DBE5"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rPr>
        <w:tab/>
        <w:t>Beast refers to man bereft of the Image of God.  In this case, the beast, namely, the Papacy, is bereft of the Image of God because he rejects and persecutes the Gospel, which Gospel restores in fallen men (beasts) the Image of God.</w:t>
      </w:r>
    </w:p>
    <w:p w14:paraId="77C0C3B1"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rPr>
        <w:tab/>
      </w:r>
      <w:r w:rsidRPr="00F166A0">
        <w:rPr>
          <w:rFonts w:ascii="Times New Roman" w:hAnsi="Times New Roman" w:cs="Times New Roman"/>
          <w:b/>
          <w:bCs/>
          <w:sz w:val="24"/>
          <w:szCs w:val="24"/>
        </w:rPr>
        <w:t>Beast</w:t>
      </w:r>
      <w:r w:rsidRPr="00F166A0">
        <w:rPr>
          <w:rFonts w:ascii="Times New Roman" w:hAnsi="Times New Roman" w:cs="Times New Roman"/>
          <w:sz w:val="24"/>
          <w:szCs w:val="24"/>
        </w:rPr>
        <w:t xml:space="preserve">: The Greek word used for beast is </w:t>
      </w:r>
      <w:proofErr w:type="spellStart"/>
      <w:r w:rsidRPr="00F166A0">
        <w:rPr>
          <w:rFonts w:ascii="Times New Roman" w:hAnsi="Times New Roman" w:cs="Times New Roman"/>
          <w:sz w:val="24"/>
          <w:szCs w:val="24"/>
        </w:rPr>
        <w:t>therion</w:t>
      </w:r>
      <w:proofErr w:type="spellEnd"/>
      <w:r w:rsidRPr="00F166A0">
        <w:rPr>
          <w:rFonts w:ascii="Times New Roman" w:hAnsi="Times New Roman" w:cs="Times New Roman"/>
          <w:sz w:val="24"/>
          <w:szCs w:val="24"/>
        </w:rPr>
        <w:t xml:space="preserve">.  </w:t>
      </w:r>
      <w:proofErr w:type="spellStart"/>
      <w:r w:rsidRPr="00F166A0">
        <w:rPr>
          <w:rFonts w:ascii="Times New Roman" w:hAnsi="Times New Roman" w:cs="Times New Roman"/>
          <w:sz w:val="24"/>
          <w:szCs w:val="24"/>
        </w:rPr>
        <w:t>Therion</w:t>
      </w:r>
      <w:proofErr w:type="spellEnd"/>
      <w:r w:rsidRPr="00F166A0">
        <w:rPr>
          <w:rFonts w:ascii="Times New Roman" w:hAnsi="Times New Roman" w:cs="Times New Roman"/>
          <w:sz w:val="24"/>
          <w:szCs w:val="24"/>
        </w:rPr>
        <w:t xml:space="preserve"> means a “</w:t>
      </w:r>
      <w:r w:rsidRPr="00F166A0">
        <w:rPr>
          <w:rFonts w:ascii="Times New Roman" w:hAnsi="Times New Roman" w:cs="Times New Roman"/>
          <w:i/>
          <w:iCs/>
          <w:sz w:val="24"/>
          <w:szCs w:val="24"/>
        </w:rPr>
        <w:t>(wild) animal, beast</w:t>
      </w:r>
      <w:r w:rsidRPr="00F166A0">
        <w:rPr>
          <w:rFonts w:ascii="Times New Roman" w:hAnsi="Times New Roman" w:cs="Times New Roman"/>
          <w:sz w:val="24"/>
          <w:szCs w:val="24"/>
        </w:rPr>
        <w:t xml:space="preserve"> ... fig., persons w. a ‘bestial nature’ </w:t>
      </w:r>
      <w:proofErr w:type="gramStart"/>
      <w:r w:rsidRPr="00F166A0">
        <w:rPr>
          <w:rFonts w:ascii="Times New Roman" w:hAnsi="Times New Roman" w:cs="Times New Roman"/>
          <w:sz w:val="24"/>
          <w:szCs w:val="24"/>
        </w:rPr>
        <w:t>... .</w:t>
      </w:r>
      <w:proofErr w:type="gramEnd"/>
      <w:r w:rsidRPr="00F166A0">
        <w:rPr>
          <w:rFonts w:ascii="Times New Roman" w:hAnsi="Times New Roman" w:cs="Times New Roman"/>
          <w:sz w:val="24"/>
          <w:szCs w:val="24"/>
        </w:rPr>
        <w:t xml:space="preserve">”  </w:t>
      </w:r>
      <w:proofErr w:type="gramStart"/>
      <w:r w:rsidRPr="00F166A0">
        <w:rPr>
          <w:rFonts w:ascii="Times New Roman" w:hAnsi="Times New Roman" w:cs="Times New Roman"/>
          <w:sz w:val="24"/>
          <w:szCs w:val="24"/>
        </w:rPr>
        <w:t>This expressions</w:t>
      </w:r>
      <w:proofErr w:type="gramEnd"/>
      <w:r w:rsidRPr="00F166A0">
        <w:rPr>
          <w:rFonts w:ascii="Times New Roman" w:hAnsi="Times New Roman" w:cs="Times New Roman"/>
          <w:sz w:val="24"/>
          <w:szCs w:val="24"/>
        </w:rPr>
        <w:t xml:space="preserve"> is used to described man according to the fallen human nature.  </w:t>
      </w:r>
      <w:proofErr w:type="gramStart"/>
      <w:r w:rsidRPr="00F166A0">
        <w:rPr>
          <w:rFonts w:ascii="Times New Roman" w:hAnsi="Times New Roman" w:cs="Times New Roman"/>
          <w:sz w:val="24"/>
          <w:szCs w:val="24"/>
        </w:rPr>
        <w:t>Man</w:t>
      </w:r>
      <w:proofErr w:type="gramEnd"/>
      <w:r w:rsidRPr="00F166A0">
        <w:rPr>
          <w:rFonts w:ascii="Times New Roman" w:hAnsi="Times New Roman" w:cs="Times New Roman"/>
          <w:sz w:val="24"/>
          <w:szCs w:val="24"/>
        </w:rPr>
        <w:t xml:space="preserve"> according to the fallen human nature is indeed unruly and rebellious against God’s Word.  St. Peter writes: “But these, as natural brute beasts, made to be taken and destroyed, speak evil of the things that they understand not; and shall utterly perish in their own corruption.”  (II Peter 2:12) Jude writes: “But these speak evil of those things which they know not; but what they know naturally, as brute beasts, in those things they corrupt themselves.”  (Jude 10) The Greek words </w:t>
      </w:r>
      <w:proofErr w:type="spellStart"/>
      <w:r w:rsidRPr="00F166A0">
        <w:rPr>
          <w:rFonts w:ascii="Times New Roman" w:hAnsi="Times New Roman" w:cs="Times New Roman"/>
          <w:sz w:val="24"/>
          <w:szCs w:val="24"/>
        </w:rPr>
        <w:t>Sts</w:t>
      </w:r>
      <w:proofErr w:type="spellEnd"/>
      <w:r w:rsidRPr="00F166A0">
        <w:rPr>
          <w:rFonts w:ascii="Times New Roman" w:hAnsi="Times New Roman" w:cs="Times New Roman"/>
          <w:sz w:val="24"/>
          <w:szCs w:val="24"/>
        </w:rPr>
        <w:t xml:space="preserve">. Peter and Jude are “alogia </w:t>
      </w:r>
      <w:proofErr w:type="spellStart"/>
      <w:r w:rsidRPr="00F166A0">
        <w:rPr>
          <w:rFonts w:ascii="Times New Roman" w:hAnsi="Times New Roman" w:cs="Times New Roman"/>
          <w:sz w:val="24"/>
          <w:szCs w:val="24"/>
        </w:rPr>
        <w:t>zoa</w:t>
      </w:r>
      <w:proofErr w:type="spellEnd"/>
      <w:r w:rsidRPr="00F166A0">
        <w:rPr>
          <w:rFonts w:ascii="Times New Roman" w:hAnsi="Times New Roman" w:cs="Times New Roman"/>
          <w:sz w:val="24"/>
          <w:szCs w:val="24"/>
        </w:rPr>
        <w:t xml:space="preserve">”.  Alogia means without the word.  And </w:t>
      </w:r>
      <w:proofErr w:type="spellStart"/>
      <w:r w:rsidRPr="00F166A0">
        <w:rPr>
          <w:rFonts w:ascii="Times New Roman" w:hAnsi="Times New Roman" w:cs="Times New Roman"/>
          <w:sz w:val="24"/>
          <w:szCs w:val="24"/>
        </w:rPr>
        <w:t>zoa</w:t>
      </w:r>
      <w:proofErr w:type="spellEnd"/>
      <w:r w:rsidRPr="00F166A0">
        <w:rPr>
          <w:rFonts w:ascii="Times New Roman" w:hAnsi="Times New Roman" w:cs="Times New Roman"/>
          <w:sz w:val="24"/>
          <w:szCs w:val="24"/>
        </w:rPr>
        <w:t xml:space="preserve"> means living creature.  </w:t>
      </w:r>
      <w:proofErr w:type="gramStart"/>
      <w:r w:rsidRPr="00F166A0">
        <w:rPr>
          <w:rFonts w:ascii="Times New Roman" w:hAnsi="Times New Roman" w:cs="Times New Roman"/>
          <w:sz w:val="24"/>
          <w:szCs w:val="24"/>
        </w:rPr>
        <w:t>So</w:t>
      </w:r>
      <w:proofErr w:type="gramEnd"/>
      <w:r w:rsidRPr="00F166A0">
        <w:rPr>
          <w:rFonts w:ascii="Times New Roman" w:hAnsi="Times New Roman" w:cs="Times New Roman"/>
          <w:sz w:val="24"/>
          <w:szCs w:val="24"/>
        </w:rPr>
        <w:t xml:space="preserve"> man without the Word of God and thereby lacking the image of God is called a wild beast by Scripture.  St. Augustine writes: “... the slippery motion of falling away [from what is good] takes possession of the negligent only gradually, and beginning from perverse desire for the likeness of God, arrives in the end at the likeness of beasts. ...  The true honor of man is the image and likeness of God, which is not preserved except it be in relation to Him by whom it is impressed.  The less therefore that one loves what is one’s own, the more one cleaves to God.  But through the desire of making trial of his own power, man by his own bidding falls down to himself as to a sort of intermediate grade.  And so, while he wishes to be as God is, that is, under no one, he is thrust on, even from his own middle grade, by way of punishment, to that which is lowest, that is, to those things in which beasts delight: and thus, while his honor is the likeness of God, but his dishonor is the likeness of the beast ... .”  The Lord says in the prophet Jeremiah: “Yea, the stork in heaven </w:t>
      </w:r>
      <w:proofErr w:type="spellStart"/>
      <w:r w:rsidRPr="00F166A0">
        <w:rPr>
          <w:rFonts w:ascii="Times New Roman" w:hAnsi="Times New Roman" w:cs="Times New Roman"/>
          <w:sz w:val="24"/>
          <w:szCs w:val="24"/>
        </w:rPr>
        <w:t>knoweth</w:t>
      </w:r>
      <w:proofErr w:type="spellEnd"/>
      <w:r w:rsidRPr="00F166A0">
        <w:rPr>
          <w:rFonts w:ascii="Times New Roman" w:hAnsi="Times New Roman" w:cs="Times New Roman"/>
          <w:sz w:val="24"/>
          <w:szCs w:val="24"/>
        </w:rPr>
        <w:t xml:space="preserve"> her appointed times; and the turtle and the crane and the swallow observe the time of their coming; but my people know not the judgment of the LORD.”  </w:t>
      </w:r>
      <w:r w:rsidRPr="00F166A0">
        <w:rPr>
          <w:rFonts w:ascii="Times New Roman" w:hAnsi="Times New Roman" w:cs="Times New Roman"/>
          <w:b/>
          <w:bCs/>
          <w:sz w:val="24"/>
          <w:szCs w:val="24"/>
        </w:rPr>
        <w:t>Jeremiah 8:7</w:t>
      </w:r>
      <w:r w:rsidRPr="00F166A0">
        <w:rPr>
          <w:rFonts w:ascii="Times New Roman" w:hAnsi="Times New Roman" w:cs="Times New Roman"/>
          <w:sz w:val="24"/>
          <w:szCs w:val="24"/>
        </w:rPr>
        <w:t>.</w:t>
      </w:r>
    </w:p>
  </w:footnote>
  <w:footnote w:id="9">
    <w:p w14:paraId="392065E5" w14:textId="77777777" w:rsidR="00F166A0" w:rsidRPr="00F166A0" w:rsidRDefault="00F166A0" w:rsidP="00F16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F166A0">
        <w:rPr>
          <w:rFonts w:ascii="Times New Roman" w:hAnsi="Times New Roman" w:cs="Times New Roman"/>
          <w:sz w:val="24"/>
          <w:szCs w:val="24"/>
          <w:vertAlign w:val="superscript"/>
        </w:rPr>
        <w:t>9</w:t>
      </w:r>
      <w:r w:rsidRPr="00F166A0">
        <w:rPr>
          <w:rFonts w:ascii="Times New Roman" w:hAnsi="Times New Roman" w:cs="Times New Roman"/>
          <w:sz w:val="24"/>
          <w:szCs w:val="24"/>
        </w:rPr>
        <w:t>“</w:t>
      </w:r>
      <w:r w:rsidRPr="00F166A0">
        <w:rPr>
          <w:rFonts w:ascii="Times New Roman" w:hAnsi="Times New Roman" w:cs="Times New Roman"/>
          <w:b/>
          <w:bCs/>
          <w:sz w:val="24"/>
          <w:szCs w:val="24"/>
        </w:rPr>
        <w:t>Augustine</w:t>
      </w:r>
      <w:r w:rsidRPr="00F166A0">
        <w:rPr>
          <w:rFonts w:ascii="Times New Roman" w:hAnsi="Times New Roman" w:cs="Times New Roman"/>
          <w:sz w:val="24"/>
          <w:szCs w:val="24"/>
        </w:rPr>
        <w:t xml:space="preserve">. One of the greatest of the Latin Church Fathers and one of the outstanding figures of all </w:t>
      </w:r>
      <w:proofErr w:type="gramStart"/>
      <w:r w:rsidRPr="00F166A0">
        <w:rPr>
          <w:rFonts w:ascii="Times New Roman" w:hAnsi="Times New Roman" w:cs="Times New Roman"/>
          <w:sz w:val="24"/>
          <w:szCs w:val="24"/>
        </w:rPr>
        <w:t>ages ;</w:t>
      </w:r>
      <w:proofErr w:type="gramEnd"/>
      <w:r w:rsidRPr="00F166A0">
        <w:rPr>
          <w:rFonts w:ascii="Times New Roman" w:hAnsi="Times New Roman" w:cs="Times New Roman"/>
          <w:sz w:val="24"/>
          <w:szCs w:val="24"/>
        </w:rPr>
        <w:t xml:space="preserve"> b. </w:t>
      </w:r>
      <w:proofErr w:type="spellStart"/>
      <w:r w:rsidRPr="00F166A0">
        <w:rPr>
          <w:rFonts w:ascii="Times New Roman" w:hAnsi="Times New Roman" w:cs="Times New Roman"/>
          <w:sz w:val="24"/>
          <w:szCs w:val="24"/>
        </w:rPr>
        <w:t>Tagaste</w:t>
      </w:r>
      <w:proofErr w:type="spellEnd"/>
      <w:r w:rsidRPr="00F166A0">
        <w:rPr>
          <w:rFonts w:ascii="Times New Roman" w:hAnsi="Times New Roman" w:cs="Times New Roman"/>
          <w:sz w:val="24"/>
          <w:szCs w:val="24"/>
        </w:rPr>
        <w:t xml:space="preserve">, 354; d. at Hippo </w:t>
      </w:r>
      <w:proofErr w:type="spellStart"/>
      <w:r w:rsidRPr="00F166A0">
        <w:rPr>
          <w:rFonts w:ascii="Times New Roman" w:hAnsi="Times New Roman" w:cs="Times New Roman"/>
          <w:sz w:val="24"/>
          <w:szCs w:val="24"/>
        </w:rPr>
        <w:t>Regius</w:t>
      </w:r>
      <w:proofErr w:type="spellEnd"/>
      <w:r w:rsidRPr="00F166A0">
        <w:rPr>
          <w:rFonts w:ascii="Times New Roman" w:hAnsi="Times New Roman" w:cs="Times New Roman"/>
          <w:sz w:val="24"/>
          <w:szCs w:val="24"/>
        </w:rPr>
        <w:t xml:space="preserve">, 430,. both in Africa.  ...  For more than thirty years Augustine was the leading theologian and leader of the Church in Africa, his influence at the various synods and councils being decisive.  As a defender of the orthodox faith he stands head and shoulders above his contemporaries, although in some points he did not reach the clearness in the doctrine of sin and grace which is found in the later writings of Luther.  But he fought the Pelagian heresy ... consistently, chiefly in the interest of letting the grace of God stand forth in the fulness of its beauty over against man.  Among his chief writings are: </w:t>
      </w:r>
      <w:r w:rsidRPr="00F166A0">
        <w:rPr>
          <w:rFonts w:ascii="Times New Roman" w:hAnsi="Times New Roman" w:cs="Times New Roman"/>
          <w:i/>
          <w:iCs/>
          <w:sz w:val="24"/>
          <w:szCs w:val="24"/>
        </w:rPr>
        <w:t xml:space="preserve">De Gratia et Libero </w:t>
      </w:r>
      <w:proofErr w:type="spellStart"/>
      <w:r w:rsidRPr="00F166A0">
        <w:rPr>
          <w:rFonts w:ascii="Times New Roman" w:hAnsi="Times New Roman" w:cs="Times New Roman"/>
          <w:i/>
          <w:iCs/>
          <w:sz w:val="24"/>
          <w:szCs w:val="24"/>
        </w:rPr>
        <w:t>Arbitrio</w:t>
      </w:r>
      <w:proofErr w:type="spellEnd"/>
      <w:r w:rsidRPr="00F166A0">
        <w:rPr>
          <w:rFonts w:ascii="Times New Roman" w:hAnsi="Times New Roman" w:cs="Times New Roman"/>
          <w:i/>
          <w:iCs/>
          <w:sz w:val="24"/>
          <w:szCs w:val="24"/>
        </w:rPr>
        <w:t xml:space="preserve"> </w:t>
      </w:r>
      <w:r w:rsidRPr="00F166A0">
        <w:rPr>
          <w:rFonts w:ascii="Times New Roman" w:hAnsi="Times New Roman" w:cs="Times New Roman"/>
          <w:sz w:val="24"/>
          <w:szCs w:val="24"/>
        </w:rPr>
        <w:t xml:space="preserve">(Of Grace and of Free Will), </w:t>
      </w:r>
      <w:r w:rsidRPr="00F166A0">
        <w:rPr>
          <w:rFonts w:ascii="Times New Roman" w:hAnsi="Times New Roman" w:cs="Times New Roman"/>
          <w:i/>
          <w:iCs/>
          <w:sz w:val="24"/>
          <w:szCs w:val="24"/>
        </w:rPr>
        <w:t xml:space="preserve">De </w:t>
      </w:r>
      <w:proofErr w:type="spellStart"/>
      <w:r w:rsidRPr="00F166A0">
        <w:rPr>
          <w:rFonts w:ascii="Times New Roman" w:hAnsi="Times New Roman" w:cs="Times New Roman"/>
          <w:i/>
          <w:iCs/>
          <w:sz w:val="24"/>
          <w:szCs w:val="24"/>
        </w:rPr>
        <w:t>Catechizandis</w:t>
      </w:r>
      <w:proofErr w:type="spellEnd"/>
      <w:r w:rsidRPr="00F166A0">
        <w:rPr>
          <w:rFonts w:ascii="Times New Roman" w:hAnsi="Times New Roman" w:cs="Times New Roman"/>
          <w:i/>
          <w:iCs/>
          <w:sz w:val="24"/>
          <w:szCs w:val="24"/>
        </w:rPr>
        <w:t xml:space="preserve"> </w:t>
      </w:r>
      <w:proofErr w:type="spellStart"/>
      <w:r w:rsidRPr="00F166A0">
        <w:rPr>
          <w:rFonts w:ascii="Times New Roman" w:hAnsi="Times New Roman" w:cs="Times New Roman"/>
          <w:i/>
          <w:iCs/>
          <w:sz w:val="24"/>
          <w:szCs w:val="24"/>
        </w:rPr>
        <w:t>Rudibius</w:t>
      </w:r>
      <w:proofErr w:type="spellEnd"/>
      <w:r w:rsidRPr="00F166A0">
        <w:rPr>
          <w:rFonts w:ascii="Times New Roman" w:hAnsi="Times New Roman" w:cs="Times New Roman"/>
          <w:i/>
          <w:iCs/>
          <w:sz w:val="24"/>
          <w:szCs w:val="24"/>
        </w:rPr>
        <w:t xml:space="preserve"> </w:t>
      </w:r>
      <w:r w:rsidRPr="00F166A0">
        <w:rPr>
          <w:rFonts w:ascii="Times New Roman" w:hAnsi="Times New Roman" w:cs="Times New Roman"/>
          <w:sz w:val="24"/>
          <w:szCs w:val="24"/>
        </w:rPr>
        <w:t xml:space="preserve">(a treatise on the art of catechizing), </w:t>
      </w:r>
      <w:r w:rsidRPr="00F166A0">
        <w:rPr>
          <w:rFonts w:ascii="Times New Roman" w:hAnsi="Times New Roman" w:cs="Times New Roman"/>
          <w:i/>
          <w:iCs/>
          <w:sz w:val="24"/>
          <w:szCs w:val="24"/>
        </w:rPr>
        <w:t xml:space="preserve">De </w:t>
      </w:r>
      <w:proofErr w:type="spellStart"/>
      <w:r w:rsidRPr="00F166A0">
        <w:rPr>
          <w:rFonts w:ascii="Times New Roman" w:hAnsi="Times New Roman" w:cs="Times New Roman"/>
          <w:i/>
          <w:iCs/>
          <w:sz w:val="24"/>
          <w:szCs w:val="24"/>
        </w:rPr>
        <w:t>Doctrina</w:t>
      </w:r>
      <w:proofErr w:type="spellEnd"/>
      <w:r w:rsidRPr="00F166A0">
        <w:rPr>
          <w:rFonts w:ascii="Times New Roman" w:hAnsi="Times New Roman" w:cs="Times New Roman"/>
          <w:i/>
          <w:iCs/>
          <w:sz w:val="24"/>
          <w:szCs w:val="24"/>
        </w:rPr>
        <w:t xml:space="preserve"> Christiana </w:t>
      </w:r>
      <w:r w:rsidRPr="00F166A0">
        <w:rPr>
          <w:rFonts w:ascii="Times New Roman" w:hAnsi="Times New Roman" w:cs="Times New Roman"/>
          <w:sz w:val="24"/>
          <w:szCs w:val="24"/>
        </w:rPr>
        <w:t xml:space="preserve">(Of the Christian Doctrine), </w:t>
      </w:r>
      <w:r w:rsidRPr="00F166A0">
        <w:rPr>
          <w:rFonts w:ascii="Times New Roman" w:hAnsi="Times New Roman" w:cs="Times New Roman"/>
          <w:i/>
          <w:iCs/>
          <w:sz w:val="24"/>
          <w:szCs w:val="24"/>
        </w:rPr>
        <w:t xml:space="preserve">De </w:t>
      </w:r>
      <w:proofErr w:type="spellStart"/>
      <w:r w:rsidRPr="00F166A0">
        <w:rPr>
          <w:rFonts w:ascii="Times New Roman" w:hAnsi="Times New Roman" w:cs="Times New Roman"/>
          <w:i/>
          <w:iCs/>
          <w:sz w:val="24"/>
          <w:szCs w:val="24"/>
        </w:rPr>
        <w:t>Civitate</w:t>
      </w:r>
      <w:proofErr w:type="spellEnd"/>
      <w:r w:rsidRPr="00F166A0">
        <w:rPr>
          <w:rFonts w:ascii="Times New Roman" w:hAnsi="Times New Roman" w:cs="Times New Roman"/>
          <w:i/>
          <w:iCs/>
          <w:sz w:val="24"/>
          <w:szCs w:val="24"/>
        </w:rPr>
        <w:t xml:space="preserve"> Dei </w:t>
      </w:r>
      <w:r w:rsidRPr="00F166A0">
        <w:rPr>
          <w:rFonts w:ascii="Times New Roman" w:hAnsi="Times New Roman" w:cs="Times New Roman"/>
          <w:sz w:val="24"/>
          <w:szCs w:val="24"/>
        </w:rPr>
        <w:t xml:space="preserve">(Of the City of God), and his </w:t>
      </w:r>
      <w:r w:rsidRPr="00F166A0">
        <w:rPr>
          <w:rFonts w:ascii="Times New Roman" w:hAnsi="Times New Roman" w:cs="Times New Roman"/>
          <w:i/>
          <w:iCs/>
          <w:sz w:val="24"/>
          <w:szCs w:val="24"/>
        </w:rPr>
        <w:t>Confessions</w:t>
      </w:r>
      <w:r w:rsidRPr="00F166A0">
        <w:rPr>
          <w:rFonts w:ascii="Times New Roman" w:hAnsi="Times New Roman" w:cs="Times New Roman"/>
          <w:sz w:val="24"/>
          <w:szCs w:val="24"/>
        </w:rPr>
        <w:t xml:space="preserve">.”  </w:t>
      </w:r>
      <w:r w:rsidRPr="00F166A0">
        <w:rPr>
          <w:rFonts w:ascii="Times New Roman" w:hAnsi="Times New Roman" w:cs="Times New Roman"/>
          <w:i/>
          <w:iCs/>
          <w:sz w:val="24"/>
          <w:szCs w:val="24"/>
        </w:rPr>
        <w:t>Concordia Cyclopedia</w:t>
      </w:r>
      <w:r w:rsidRPr="00F166A0">
        <w:rPr>
          <w:rFonts w:ascii="Times New Roman" w:hAnsi="Times New Roman" w:cs="Times New Roman"/>
          <w:sz w:val="24"/>
          <w:szCs w:val="24"/>
        </w:rPr>
        <w:t xml:space="preserve">, pp. 49, 50, </w:t>
      </w:r>
      <w:proofErr w:type="spellStart"/>
      <w:r w:rsidRPr="00F166A0">
        <w:rPr>
          <w:rFonts w:ascii="Times New Roman" w:hAnsi="Times New Roman" w:cs="Times New Roman"/>
          <w:sz w:val="24"/>
          <w:szCs w:val="24"/>
        </w:rPr>
        <w:t>s.v.</w:t>
      </w:r>
      <w:proofErr w:type="spellEnd"/>
      <w:r w:rsidRPr="00F166A0">
        <w:rPr>
          <w:rFonts w:ascii="Times New Roman" w:hAnsi="Times New Roman" w:cs="Times New Roman"/>
          <w:sz w:val="24"/>
          <w:szCs w:val="24"/>
        </w:rPr>
        <w:t xml:space="preserve"> “</w:t>
      </w:r>
      <w:r w:rsidRPr="00F166A0">
        <w:rPr>
          <w:rFonts w:ascii="Times New Roman" w:hAnsi="Times New Roman" w:cs="Times New Roman"/>
          <w:b/>
          <w:bCs/>
          <w:sz w:val="24"/>
          <w:szCs w:val="24"/>
        </w:rPr>
        <w:t>Augustine”</w:t>
      </w:r>
      <w:r w:rsidRPr="00F166A0">
        <w:rPr>
          <w:rFonts w:ascii="Times New Roman" w:hAnsi="Times New Roman" w:cs="Times New Roman"/>
          <w:sz w:val="24"/>
          <w:szCs w:val="24"/>
        </w:rPr>
        <w:t xml:space="preserve">.  </w:t>
      </w:r>
    </w:p>
  </w:footnote>
  <w:footnote w:id="10">
    <w:p w14:paraId="2AF1E121"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vertAlign w:val="superscript"/>
        </w:rPr>
        <w:t>10</w:t>
      </w:r>
      <w:r w:rsidRPr="00F166A0">
        <w:rPr>
          <w:rFonts w:ascii="Times New Roman" w:hAnsi="Times New Roman" w:cs="Times New Roman"/>
          <w:sz w:val="24"/>
          <w:szCs w:val="24"/>
        </w:rPr>
        <w:t xml:space="preserve">The Rev. Dr. John Gerhard, </w:t>
      </w:r>
      <w:r w:rsidRPr="00F166A0">
        <w:rPr>
          <w:rFonts w:ascii="Times New Roman" w:hAnsi="Times New Roman" w:cs="Times New Roman"/>
          <w:i/>
          <w:iCs/>
          <w:sz w:val="24"/>
          <w:szCs w:val="24"/>
        </w:rPr>
        <w:t>Theological Commonplaces</w:t>
      </w:r>
      <w:r w:rsidRPr="00F166A0">
        <w:rPr>
          <w:rFonts w:ascii="Times New Roman" w:hAnsi="Times New Roman" w:cs="Times New Roman"/>
          <w:sz w:val="24"/>
          <w:szCs w:val="24"/>
        </w:rPr>
        <w:t xml:space="preserve"> ... </w:t>
      </w:r>
      <w:r w:rsidRPr="00F166A0">
        <w:rPr>
          <w:rFonts w:ascii="Times New Roman" w:hAnsi="Times New Roman" w:cs="Times New Roman"/>
          <w:i/>
          <w:iCs/>
          <w:sz w:val="24"/>
          <w:szCs w:val="24"/>
        </w:rPr>
        <w:t>On the Nature of God and On the Most Holy Mystery of the Trinity</w:t>
      </w:r>
      <w:r w:rsidRPr="00F166A0">
        <w:rPr>
          <w:rFonts w:ascii="Times New Roman" w:hAnsi="Times New Roman" w:cs="Times New Roman"/>
          <w:sz w:val="24"/>
          <w:szCs w:val="24"/>
        </w:rPr>
        <w:t xml:space="preserve">, tr. Richard J. </w:t>
      </w:r>
      <w:proofErr w:type="spellStart"/>
      <w:r w:rsidRPr="00F166A0">
        <w:rPr>
          <w:rFonts w:ascii="Times New Roman" w:hAnsi="Times New Roman" w:cs="Times New Roman"/>
          <w:sz w:val="24"/>
          <w:szCs w:val="24"/>
        </w:rPr>
        <w:t>Dinda</w:t>
      </w:r>
      <w:proofErr w:type="spellEnd"/>
      <w:r w:rsidRPr="00F166A0">
        <w:rPr>
          <w:rFonts w:ascii="Times New Roman" w:hAnsi="Times New Roman" w:cs="Times New Roman"/>
          <w:sz w:val="24"/>
          <w:szCs w:val="24"/>
        </w:rPr>
        <w:t>, edited with annotations by Benjamin T. G. Mayes, St. Louis:  Concordia Publishing House, no date, pp.3, 4.</w:t>
      </w:r>
    </w:p>
  </w:footnote>
  <w:footnote w:id="11">
    <w:p w14:paraId="1C5667C9"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vertAlign w:val="superscript"/>
        </w:rPr>
        <w:t>11</w:t>
      </w:r>
      <w:r w:rsidRPr="00F166A0">
        <w:rPr>
          <w:rFonts w:ascii="Times New Roman" w:hAnsi="Times New Roman" w:cs="Times New Roman"/>
          <w:b/>
          <w:bCs/>
          <w:sz w:val="24"/>
          <w:szCs w:val="24"/>
        </w:rPr>
        <w:t>Genesis 1:26</w:t>
      </w:r>
      <w:r w:rsidRPr="00F166A0">
        <w:rPr>
          <w:rFonts w:ascii="Times New Roman" w:hAnsi="Times New Roman" w:cs="Times New Roman"/>
          <w:sz w:val="24"/>
          <w:szCs w:val="24"/>
        </w:rPr>
        <w:t xml:space="preserve">, </w:t>
      </w:r>
      <w:r w:rsidRPr="00F166A0">
        <w:rPr>
          <w:rFonts w:ascii="Times New Roman" w:hAnsi="Times New Roman" w:cs="Times New Roman"/>
          <w:b/>
          <w:bCs/>
          <w:sz w:val="24"/>
          <w:szCs w:val="24"/>
        </w:rPr>
        <w:t>27</w:t>
      </w:r>
      <w:r w:rsidRPr="00F166A0">
        <w:rPr>
          <w:rFonts w:ascii="Times New Roman" w:hAnsi="Times New Roman" w:cs="Times New Roman"/>
          <w:sz w:val="24"/>
          <w:szCs w:val="24"/>
        </w:rPr>
        <w:t>.</w:t>
      </w:r>
    </w:p>
  </w:footnote>
  <w:footnote w:id="12">
    <w:p w14:paraId="39D857B9"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vertAlign w:val="superscript"/>
        </w:rPr>
        <w:t>12</w:t>
      </w:r>
      <w:r w:rsidRPr="00F166A0">
        <w:rPr>
          <w:rFonts w:ascii="Times New Roman" w:hAnsi="Times New Roman" w:cs="Times New Roman"/>
          <w:sz w:val="24"/>
          <w:szCs w:val="24"/>
        </w:rPr>
        <w:t xml:space="preserve">The Rev. Dr. George </w:t>
      </w:r>
      <w:proofErr w:type="spellStart"/>
      <w:r w:rsidRPr="00F166A0">
        <w:rPr>
          <w:rFonts w:ascii="Times New Roman" w:hAnsi="Times New Roman" w:cs="Times New Roman"/>
          <w:sz w:val="24"/>
          <w:szCs w:val="24"/>
        </w:rPr>
        <w:t>Stoeckhardt</w:t>
      </w:r>
      <w:proofErr w:type="spellEnd"/>
      <w:r w:rsidRPr="00F166A0">
        <w:rPr>
          <w:rFonts w:ascii="Times New Roman" w:hAnsi="Times New Roman" w:cs="Times New Roman"/>
          <w:sz w:val="24"/>
          <w:szCs w:val="24"/>
        </w:rPr>
        <w:t xml:space="preserve">, </w:t>
      </w:r>
      <w:r w:rsidRPr="00F166A0">
        <w:rPr>
          <w:rFonts w:ascii="Times New Roman" w:hAnsi="Times New Roman" w:cs="Times New Roman"/>
          <w:i/>
          <w:iCs/>
          <w:sz w:val="24"/>
          <w:szCs w:val="24"/>
        </w:rPr>
        <w:t>Wisdom for Today</w:t>
      </w:r>
      <w:r w:rsidRPr="00F166A0">
        <w:rPr>
          <w:rFonts w:ascii="Times New Roman" w:hAnsi="Times New Roman" w:cs="Times New Roman"/>
          <w:sz w:val="24"/>
          <w:szCs w:val="24"/>
        </w:rPr>
        <w:t>, Vol. I, tr. the Rev. Arthur E. Beck, Ft. Wayne:  Concordia Theological Seminary Press, no date, pp. 2, e.</w:t>
      </w:r>
    </w:p>
  </w:footnote>
  <w:footnote w:id="13">
    <w:p w14:paraId="3BAA158C"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vertAlign w:val="superscript"/>
        </w:rPr>
        <w:t>13</w:t>
      </w:r>
      <w:r w:rsidRPr="00F166A0">
        <w:rPr>
          <w:rFonts w:ascii="Times New Roman" w:hAnsi="Times New Roman" w:cs="Times New Roman"/>
          <w:b/>
          <w:bCs/>
          <w:sz w:val="24"/>
          <w:szCs w:val="24"/>
        </w:rPr>
        <w:t>Genesis 5:3</w:t>
      </w:r>
      <w:r w:rsidRPr="00F166A0">
        <w:rPr>
          <w:rFonts w:ascii="Times New Roman" w:hAnsi="Times New Roman" w:cs="Times New Roman"/>
          <w:sz w:val="24"/>
          <w:szCs w:val="24"/>
        </w:rPr>
        <w:t xml:space="preserve">, underscore added.  “Since Adam had lost the perfect image of God in the Fall, it was no longer possible for him to transmit the image of God to his offspring.  Seth was born in the image of Adam, and therefore subject to sin and death.  Since the Fall of all men are conceived and born in sin, and all of them are subject to death and damnation, Rom. 5, 12.  Only through the merits of the one Man, who was in Himself sinless, though burdened with guilt of all men, are we delivered from the inevitable doom of damnation.”  The Rev. Dr. P. E. </w:t>
      </w:r>
      <w:proofErr w:type="spellStart"/>
      <w:r w:rsidRPr="00F166A0">
        <w:rPr>
          <w:rFonts w:ascii="Times New Roman" w:hAnsi="Times New Roman" w:cs="Times New Roman"/>
          <w:sz w:val="24"/>
          <w:szCs w:val="24"/>
        </w:rPr>
        <w:t>Kretzmann</w:t>
      </w:r>
      <w:proofErr w:type="spellEnd"/>
      <w:r w:rsidRPr="00F166A0">
        <w:rPr>
          <w:rFonts w:ascii="Times New Roman" w:hAnsi="Times New Roman" w:cs="Times New Roman"/>
          <w:sz w:val="24"/>
          <w:szCs w:val="24"/>
        </w:rPr>
        <w:t xml:space="preserve">, </w:t>
      </w:r>
      <w:r w:rsidRPr="00F166A0">
        <w:rPr>
          <w:rFonts w:ascii="Times New Roman" w:hAnsi="Times New Roman" w:cs="Times New Roman"/>
          <w:i/>
          <w:iCs/>
          <w:sz w:val="24"/>
          <w:szCs w:val="24"/>
        </w:rPr>
        <w:t>Popular Commentary of the Bible</w:t>
      </w:r>
      <w:r w:rsidRPr="00F166A0">
        <w:rPr>
          <w:rFonts w:ascii="Times New Roman" w:hAnsi="Times New Roman" w:cs="Times New Roman"/>
          <w:sz w:val="24"/>
          <w:szCs w:val="24"/>
        </w:rPr>
        <w:t xml:space="preserve">, Vol. I, St. Louis:  Concordia Publishing House, </w:t>
      </w:r>
      <w:proofErr w:type="gramStart"/>
      <w:r w:rsidRPr="00F166A0">
        <w:rPr>
          <w:rFonts w:ascii="Times New Roman" w:hAnsi="Times New Roman" w:cs="Times New Roman"/>
          <w:sz w:val="24"/>
          <w:szCs w:val="24"/>
        </w:rPr>
        <w:t>1923,  p.</w:t>
      </w:r>
      <w:proofErr w:type="gramEnd"/>
      <w:r w:rsidRPr="00F166A0">
        <w:rPr>
          <w:rFonts w:ascii="Times New Roman" w:hAnsi="Times New Roman" w:cs="Times New Roman"/>
          <w:sz w:val="24"/>
          <w:szCs w:val="24"/>
        </w:rPr>
        <w:t xml:space="preserve"> 13.</w:t>
      </w:r>
    </w:p>
  </w:footnote>
  <w:footnote w:id="14">
    <w:p w14:paraId="07095E53"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vertAlign w:val="superscript"/>
        </w:rPr>
        <w:t>14</w:t>
      </w:r>
      <w:r w:rsidRPr="00F166A0">
        <w:rPr>
          <w:rFonts w:ascii="Times New Roman" w:hAnsi="Times New Roman" w:cs="Times New Roman"/>
          <w:b/>
          <w:bCs/>
          <w:sz w:val="24"/>
          <w:szCs w:val="24"/>
        </w:rPr>
        <w:t>Romans 5:12</w:t>
      </w:r>
      <w:r w:rsidRPr="00F166A0">
        <w:rPr>
          <w:rFonts w:ascii="Times New Roman" w:hAnsi="Times New Roman" w:cs="Times New Roman"/>
          <w:sz w:val="24"/>
          <w:szCs w:val="24"/>
        </w:rPr>
        <w:t>.</w:t>
      </w:r>
    </w:p>
  </w:footnote>
  <w:footnote w:id="15">
    <w:p w14:paraId="0D744E0D"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vertAlign w:val="superscript"/>
        </w:rPr>
        <w:t>15</w:t>
      </w:r>
      <w:r w:rsidRPr="00F166A0">
        <w:rPr>
          <w:rFonts w:ascii="Times New Roman" w:hAnsi="Times New Roman" w:cs="Times New Roman"/>
          <w:sz w:val="24"/>
          <w:szCs w:val="24"/>
        </w:rPr>
        <w:t>This expression is consistent with the language of Scripture and the form of the creeds, which are formed by Scripture.  While the Work of Redemption is common to all Three Person of the Godhead because Redemption is God’s Work, Scripture also especially ascribes Redemption to the Second Person of the Holy Trinity, namely, the Son of God.</w:t>
      </w:r>
    </w:p>
  </w:footnote>
  <w:footnote w:id="16">
    <w:p w14:paraId="41E30F88"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vertAlign w:val="superscript"/>
        </w:rPr>
        <w:t>16</w:t>
      </w:r>
      <w:r w:rsidRPr="00F166A0">
        <w:rPr>
          <w:rFonts w:ascii="Times New Roman" w:hAnsi="Times New Roman" w:cs="Times New Roman"/>
          <w:sz w:val="24"/>
          <w:szCs w:val="24"/>
        </w:rPr>
        <w:t xml:space="preserve">The Rev. Dr. John Gerhard, </w:t>
      </w:r>
      <w:r w:rsidRPr="00F166A0">
        <w:rPr>
          <w:rFonts w:ascii="Times New Roman" w:hAnsi="Times New Roman" w:cs="Times New Roman"/>
          <w:i/>
          <w:iCs/>
          <w:sz w:val="24"/>
          <w:szCs w:val="24"/>
        </w:rPr>
        <w:t>Seven Christmas Sermons (1613)</w:t>
      </w:r>
      <w:r w:rsidRPr="00F166A0">
        <w:rPr>
          <w:rFonts w:ascii="Times New Roman" w:hAnsi="Times New Roman" w:cs="Times New Roman"/>
          <w:sz w:val="24"/>
          <w:szCs w:val="24"/>
        </w:rPr>
        <w:t xml:space="preserve">, tr. the Rev. Elmer M. </w:t>
      </w:r>
      <w:proofErr w:type="spellStart"/>
      <w:r w:rsidRPr="00F166A0">
        <w:rPr>
          <w:rFonts w:ascii="Times New Roman" w:hAnsi="Times New Roman" w:cs="Times New Roman"/>
          <w:sz w:val="24"/>
          <w:szCs w:val="24"/>
        </w:rPr>
        <w:t>Hohle</w:t>
      </w:r>
      <w:proofErr w:type="spellEnd"/>
      <w:r w:rsidRPr="00F166A0">
        <w:rPr>
          <w:rFonts w:ascii="Times New Roman" w:hAnsi="Times New Roman" w:cs="Times New Roman"/>
          <w:sz w:val="24"/>
          <w:szCs w:val="24"/>
        </w:rPr>
        <w:t xml:space="preserve">, ed. David O. Berger, Decatur:  The Johann Gerhard Institute, first edition, November </w:t>
      </w:r>
      <w:proofErr w:type="gramStart"/>
      <w:r w:rsidRPr="00F166A0">
        <w:rPr>
          <w:rFonts w:ascii="Times New Roman" w:hAnsi="Times New Roman" w:cs="Times New Roman"/>
          <w:sz w:val="24"/>
          <w:szCs w:val="24"/>
        </w:rPr>
        <w:t xml:space="preserve">1996, </w:t>
      </w:r>
      <w:r w:rsidRPr="00F166A0">
        <w:rPr>
          <w:rFonts w:ascii="Times New Roman" w:hAnsi="Times New Roman" w:cs="Times New Roman"/>
          <w:i/>
          <w:iCs/>
          <w:sz w:val="24"/>
          <w:szCs w:val="24"/>
        </w:rPr>
        <w:t xml:space="preserve"> </w:t>
      </w:r>
      <w:r w:rsidRPr="00F166A0">
        <w:rPr>
          <w:rFonts w:ascii="Times New Roman" w:hAnsi="Times New Roman" w:cs="Times New Roman"/>
          <w:sz w:val="24"/>
          <w:szCs w:val="24"/>
        </w:rPr>
        <w:t>pp.</w:t>
      </w:r>
      <w:proofErr w:type="gramEnd"/>
      <w:r w:rsidRPr="00F166A0">
        <w:rPr>
          <w:rFonts w:ascii="Times New Roman" w:hAnsi="Times New Roman" w:cs="Times New Roman"/>
          <w:sz w:val="24"/>
          <w:szCs w:val="24"/>
        </w:rPr>
        <w:t xml:space="preserve"> 75, 76, amplification in braces added.</w:t>
      </w:r>
      <w:r w:rsidRPr="00F166A0">
        <w:rPr>
          <w:rFonts w:ascii="Times New Roman" w:hAnsi="Times New Roman" w:cs="Times New Roman"/>
          <w:sz w:val="24"/>
          <w:szCs w:val="24"/>
        </w:rPr>
        <w:tab/>
      </w:r>
    </w:p>
  </w:footnote>
  <w:footnote w:id="17">
    <w:p w14:paraId="3ED7A0D5"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vertAlign w:val="superscript"/>
        </w:rPr>
        <w:t>17</w:t>
      </w:r>
      <w:r w:rsidRPr="00F166A0">
        <w:rPr>
          <w:rFonts w:ascii="Times New Roman" w:hAnsi="Times New Roman" w:cs="Times New Roman"/>
          <w:b/>
          <w:bCs/>
          <w:sz w:val="24"/>
          <w:szCs w:val="24"/>
        </w:rPr>
        <w:t>St. John 17:3</w:t>
      </w:r>
      <w:r w:rsidRPr="00F166A0">
        <w:rPr>
          <w:rFonts w:ascii="Times New Roman" w:hAnsi="Times New Roman" w:cs="Times New Roman"/>
          <w:sz w:val="24"/>
          <w:szCs w:val="24"/>
        </w:rPr>
        <w:t>.</w:t>
      </w:r>
    </w:p>
  </w:footnote>
  <w:footnote w:id="18">
    <w:p w14:paraId="7141EFB5"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vertAlign w:val="superscript"/>
        </w:rPr>
        <w:t>18</w:t>
      </w:r>
      <w:r w:rsidRPr="00F166A0">
        <w:rPr>
          <w:rFonts w:ascii="Times New Roman" w:hAnsi="Times New Roman" w:cs="Times New Roman"/>
          <w:b/>
          <w:bCs/>
          <w:sz w:val="24"/>
          <w:szCs w:val="24"/>
        </w:rPr>
        <w:t>St. Matthew 28:18-20</w:t>
      </w:r>
      <w:r w:rsidRPr="00F166A0">
        <w:rPr>
          <w:rFonts w:ascii="Times New Roman" w:hAnsi="Times New Roman" w:cs="Times New Roman"/>
          <w:sz w:val="24"/>
          <w:szCs w:val="24"/>
        </w:rPr>
        <w:t>.</w:t>
      </w:r>
    </w:p>
  </w:footnote>
  <w:footnote w:id="19">
    <w:p w14:paraId="0995D4EA"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vertAlign w:val="superscript"/>
        </w:rPr>
        <w:t>19</w:t>
      </w:r>
      <w:r w:rsidRPr="00F166A0">
        <w:rPr>
          <w:rFonts w:ascii="Times New Roman" w:hAnsi="Times New Roman" w:cs="Times New Roman"/>
          <w:b/>
          <w:bCs/>
          <w:sz w:val="24"/>
          <w:szCs w:val="24"/>
        </w:rPr>
        <w:t>Acts 2:38-39</w:t>
      </w:r>
      <w:r w:rsidRPr="00F166A0">
        <w:rPr>
          <w:rFonts w:ascii="Times New Roman" w:hAnsi="Times New Roman" w:cs="Times New Roman"/>
          <w:sz w:val="24"/>
          <w:szCs w:val="24"/>
        </w:rPr>
        <w:t>.</w:t>
      </w:r>
    </w:p>
  </w:footnote>
  <w:footnote w:id="20">
    <w:p w14:paraId="5415C6AF"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vertAlign w:val="superscript"/>
        </w:rPr>
        <w:t>20</w:t>
      </w:r>
      <w:r w:rsidRPr="00F166A0">
        <w:rPr>
          <w:rFonts w:ascii="Times New Roman" w:hAnsi="Times New Roman" w:cs="Times New Roman"/>
          <w:sz w:val="24"/>
          <w:szCs w:val="24"/>
        </w:rPr>
        <w:t xml:space="preserve">Martin Luther, </w:t>
      </w:r>
      <w:r w:rsidRPr="00F166A0">
        <w:rPr>
          <w:rFonts w:ascii="Times New Roman" w:hAnsi="Times New Roman" w:cs="Times New Roman"/>
          <w:i/>
          <w:iCs/>
          <w:sz w:val="24"/>
          <w:szCs w:val="24"/>
        </w:rPr>
        <w:t>Luther’s Works</w:t>
      </w:r>
      <w:r w:rsidRPr="00F166A0">
        <w:rPr>
          <w:rFonts w:ascii="Times New Roman" w:hAnsi="Times New Roman" w:cs="Times New Roman"/>
          <w:sz w:val="24"/>
          <w:szCs w:val="24"/>
        </w:rPr>
        <w:t>, Vol. 3, p. 24.</w:t>
      </w:r>
    </w:p>
  </w:footnote>
  <w:footnote w:id="21">
    <w:p w14:paraId="627411D2"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vertAlign w:val="superscript"/>
        </w:rPr>
        <w:t>21</w:t>
      </w:r>
      <w:r w:rsidRPr="00F166A0">
        <w:rPr>
          <w:rFonts w:ascii="Times New Roman" w:hAnsi="Times New Roman" w:cs="Times New Roman"/>
          <w:i/>
          <w:iCs/>
          <w:sz w:val="24"/>
          <w:szCs w:val="24"/>
        </w:rPr>
        <w:t xml:space="preserve">Christian </w:t>
      </w:r>
      <w:proofErr w:type="spellStart"/>
      <w:r w:rsidRPr="00F166A0">
        <w:rPr>
          <w:rFonts w:ascii="Times New Roman" w:hAnsi="Times New Roman" w:cs="Times New Roman"/>
          <w:i/>
          <w:iCs/>
          <w:sz w:val="24"/>
          <w:szCs w:val="24"/>
        </w:rPr>
        <w:t>Dogmatics</w:t>
      </w:r>
      <w:proofErr w:type="spellEnd"/>
      <w:r w:rsidRPr="00F166A0">
        <w:rPr>
          <w:rFonts w:ascii="Times New Roman" w:hAnsi="Times New Roman" w:cs="Times New Roman"/>
          <w:sz w:val="24"/>
          <w:szCs w:val="24"/>
        </w:rPr>
        <w:t>, Vol. III, p. 514.</w:t>
      </w:r>
    </w:p>
  </w:footnote>
  <w:footnote w:id="22">
    <w:p w14:paraId="19DC94DC"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vertAlign w:val="superscript"/>
        </w:rPr>
        <w:t>22</w:t>
      </w:r>
      <w:r w:rsidRPr="00F166A0">
        <w:rPr>
          <w:rFonts w:ascii="Times New Roman" w:hAnsi="Times New Roman" w:cs="Times New Roman"/>
          <w:b/>
          <w:bCs/>
          <w:sz w:val="24"/>
          <w:szCs w:val="24"/>
        </w:rPr>
        <w:t>St. John 17:3</w:t>
      </w:r>
    </w:p>
  </w:footnote>
  <w:footnote w:id="23">
    <w:p w14:paraId="3E478128"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vertAlign w:val="superscript"/>
        </w:rPr>
        <w:t>23</w:t>
      </w:r>
      <w:r w:rsidRPr="00F166A0">
        <w:rPr>
          <w:rFonts w:ascii="Times New Roman" w:hAnsi="Times New Roman" w:cs="Times New Roman"/>
          <w:sz w:val="24"/>
          <w:szCs w:val="24"/>
        </w:rPr>
        <w:t xml:space="preserve">Martin Luther, </w:t>
      </w:r>
      <w:r w:rsidRPr="00F166A0">
        <w:rPr>
          <w:rFonts w:ascii="Times New Roman" w:hAnsi="Times New Roman" w:cs="Times New Roman"/>
          <w:i/>
          <w:iCs/>
          <w:sz w:val="24"/>
          <w:szCs w:val="24"/>
        </w:rPr>
        <w:t>Luther’s Works</w:t>
      </w:r>
      <w:r w:rsidRPr="00F166A0">
        <w:rPr>
          <w:rFonts w:ascii="Times New Roman" w:hAnsi="Times New Roman" w:cs="Times New Roman"/>
          <w:sz w:val="24"/>
          <w:szCs w:val="24"/>
        </w:rPr>
        <w:t>, Vol. 69, pp. 29, 35, 36, amplification in brackets added.</w:t>
      </w:r>
    </w:p>
  </w:footnote>
  <w:footnote w:id="24">
    <w:p w14:paraId="5832AF13" w14:textId="77777777" w:rsidR="00F166A0" w:rsidRPr="00F166A0" w:rsidRDefault="00F166A0" w:rsidP="00F166A0">
      <w:pPr>
        <w:rPr>
          <w:rFonts w:ascii="Times New Roman" w:hAnsi="Times New Roman" w:cs="Times New Roman"/>
          <w:sz w:val="24"/>
          <w:szCs w:val="24"/>
        </w:rPr>
      </w:pPr>
      <w:r w:rsidRPr="00F166A0">
        <w:rPr>
          <w:rFonts w:ascii="Times New Roman" w:hAnsi="Times New Roman" w:cs="Times New Roman"/>
          <w:sz w:val="24"/>
          <w:szCs w:val="24"/>
          <w:vertAlign w:val="superscript"/>
        </w:rPr>
        <w:t>24</w:t>
      </w:r>
      <w:r w:rsidRPr="00F166A0">
        <w:rPr>
          <w:rFonts w:ascii="Times New Roman" w:hAnsi="Times New Roman" w:cs="Times New Roman"/>
          <w:b/>
          <w:bCs/>
          <w:sz w:val="24"/>
          <w:szCs w:val="24"/>
        </w:rPr>
        <w:t>II Peter 1:4</w:t>
      </w:r>
      <w:r w:rsidRPr="00F166A0">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A0"/>
    <w:rsid w:val="008A2013"/>
    <w:rsid w:val="00A442DC"/>
    <w:rsid w:val="00EE3C46"/>
    <w:rsid w:val="00F1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3464"/>
  <w15:chartTrackingRefBased/>
  <w15:docId w15:val="{DD64BB02-36FD-49D6-9443-1C0263A1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6A0"/>
    <w:pPr>
      <w:tabs>
        <w:tab w:val="center" w:pos="4680"/>
        <w:tab w:val="right" w:pos="9360"/>
      </w:tabs>
    </w:pPr>
  </w:style>
  <w:style w:type="character" w:customStyle="1" w:styleId="HeaderChar">
    <w:name w:val="Header Char"/>
    <w:basedOn w:val="DefaultParagraphFont"/>
    <w:link w:val="Header"/>
    <w:uiPriority w:val="99"/>
    <w:rsid w:val="00F166A0"/>
  </w:style>
  <w:style w:type="paragraph" w:styleId="Footer">
    <w:name w:val="footer"/>
    <w:basedOn w:val="Normal"/>
    <w:link w:val="FooterChar"/>
    <w:uiPriority w:val="99"/>
    <w:unhideWhenUsed/>
    <w:rsid w:val="00F166A0"/>
    <w:pPr>
      <w:tabs>
        <w:tab w:val="center" w:pos="4680"/>
        <w:tab w:val="right" w:pos="9360"/>
      </w:tabs>
    </w:pPr>
  </w:style>
  <w:style w:type="character" w:customStyle="1" w:styleId="FooterChar">
    <w:name w:val="Footer Char"/>
    <w:basedOn w:val="DefaultParagraphFont"/>
    <w:link w:val="Footer"/>
    <w:uiPriority w:val="99"/>
    <w:rsid w:val="00F16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3E55F-9BFC-4DE5-9CB6-636863E8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1894</Words>
  <Characters>10796</Characters>
  <Application>Microsoft Office Word</Application>
  <DocSecurity>0</DocSecurity>
  <Lines>89</Lines>
  <Paragraphs>25</Paragraphs>
  <ScaleCrop>false</ScaleCrop>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2020-02-23T23:45:00Z</dcterms:created>
  <dcterms:modified xsi:type="dcterms:W3CDTF">2020-02-23T23:54:00Z</dcterms:modified>
</cp:coreProperties>
</file>